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6C1D2" w14:textId="77777777" w:rsidR="00DB7C88" w:rsidRPr="00B9596B" w:rsidRDefault="00DB7C88" w:rsidP="00825045">
      <w:pPr>
        <w:spacing w:line="276" w:lineRule="auto"/>
        <w:jc w:val="center"/>
        <w:rPr>
          <w:rFonts w:ascii="Franklin Gothic Book" w:hAnsi="Franklin Gothic Book" w:cs="Times New Roman"/>
          <w:b/>
          <w:bCs/>
          <w:sz w:val="28"/>
          <w:szCs w:val="28"/>
        </w:rPr>
      </w:pPr>
      <w:r w:rsidRPr="00B9596B">
        <w:rPr>
          <w:rFonts w:ascii="Franklin Gothic Book" w:hAnsi="Franklin Gothic Book" w:cs="Times New Roman"/>
          <w:b/>
          <w:bCs/>
          <w:sz w:val="28"/>
          <w:szCs w:val="28"/>
        </w:rPr>
        <w:t xml:space="preserve">Методика расчета показателей </w:t>
      </w:r>
    </w:p>
    <w:p w14:paraId="21B99202" w14:textId="3EEBC9EC" w:rsidR="00DB7C88" w:rsidRPr="00B9596B" w:rsidRDefault="00DB7C88" w:rsidP="00CE641B">
      <w:pPr>
        <w:spacing w:line="276" w:lineRule="auto"/>
        <w:jc w:val="center"/>
        <w:rPr>
          <w:rFonts w:ascii="Franklin Gothic Book" w:hAnsi="Franklin Gothic Book" w:cs="Times New Roman"/>
          <w:b/>
          <w:bCs/>
          <w:sz w:val="28"/>
          <w:szCs w:val="28"/>
        </w:rPr>
      </w:pPr>
      <w:r w:rsidRPr="00B9596B">
        <w:rPr>
          <w:rFonts w:ascii="Franklin Gothic Book" w:hAnsi="Franklin Gothic Book" w:cs="Times New Roman"/>
          <w:b/>
          <w:bCs/>
          <w:sz w:val="28"/>
          <w:szCs w:val="28"/>
        </w:rPr>
        <w:t>оценки в</w:t>
      </w:r>
      <w:r w:rsidR="00B418FB" w:rsidRPr="00B9596B">
        <w:rPr>
          <w:rFonts w:ascii="Franklin Gothic Book" w:hAnsi="Franklin Gothic Book" w:cs="Times New Roman"/>
          <w:b/>
          <w:bCs/>
          <w:sz w:val="28"/>
          <w:szCs w:val="28"/>
        </w:rPr>
        <w:t>едения</w:t>
      </w:r>
      <w:r w:rsidRPr="00B9596B">
        <w:rPr>
          <w:rFonts w:ascii="Franklin Gothic Book" w:hAnsi="Franklin Gothic Book" w:cs="Times New Roman"/>
          <w:b/>
          <w:bCs/>
          <w:sz w:val="28"/>
          <w:szCs w:val="28"/>
        </w:rPr>
        <w:t xml:space="preserve"> Информационной системы управления проектами государственного заказчика в сфере строительства (далее – ИСУП) в субъектах Российской Федерации</w:t>
      </w:r>
    </w:p>
    <w:p w14:paraId="06C1FEC3" w14:textId="77777777" w:rsidR="00DB7C88" w:rsidRPr="00B9596B" w:rsidRDefault="00DB7C88" w:rsidP="00825045">
      <w:pPr>
        <w:spacing w:line="276" w:lineRule="auto"/>
        <w:jc w:val="center"/>
        <w:rPr>
          <w:rFonts w:ascii="Franklin Gothic Book" w:hAnsi="Franklin Gothic Book" w:cs="Times New Roman"/>
          <w:b/>
          <w:bCs/>
          <w:sz w:val="28"/>
          <w:szCs w:val="28"/>
        </w:rPr>
      </w:pPr>
    </w:p>
    <w:p w14:paraId="10FD9E67" w14:textId="29B96815" w:rsidR="004C0F88" w:rsidRPr="00B9596B" w:rsidRDefault="00DB7C88" w:rsidP="00825045">
      <w:pPr>
        <w:spacing w:line="276" w:lineRule="auto"/>
        <w:ind w:firstLine="709"/>
        <w:jc w:val="both"/>
        <w:rPr>
          <w:rFonts w:ascii="Franklin Gothic Book" w:hAnsi="Franklin Gothic Book" w:cs="Times New Roman"/>
          <w:sz w:val="28"/>
          <w:szCs w:val="28"/>
        </w:rPr>
      </w:pPr>
      <w:r w:rsidRPr="00B9596B">
        <w:rPr>
          <w:rFonts w:ascii="Franklin Gothic Book" w:hAnsi="Franklin Gothic Book" w:cs="Times New Roman"/>
          <w:sz w:val="28"/>
          <w:szCs w:val="28"/>
        </w:rPr>
        <w:t>Настоящая методика предназначена для проведения комплексной оценки процессов в</w:t>
      </w:r>
      <w:r w:rsidR="00B418FB" w:rsidRPr="00B9596B">
        <w:rPr>
          <w:rFonts w:ascii="Franklin Gothic Book" w:hAnsi="Franklin Gothic Book" w:cs="Times New Roman"/>
          <w:sz w:val="28"/>
          <w:szCs w:val="28"/>
        </w:rPr>
        <w:t>едения</w:t>
      </w:r>
      <w:r w:rsidRPr="00B9596B">
        <w:rPr>
          <w:rFonts w:ascii="Franklin Gothic Book" w:hAnsi="Franklin Gothic Book" w:cs="Times New Roman"/>
          <w:sz w:val="28"/>
          <w:szCs w:val="28"/>
        </w:rPr>
        <w:t xml:space="preserve"> ИСУП в каждом субъекте Российской Федерации и формирования целостной картины о в</w:t>
      </w:r>
      <w:r w:rsidR="00B418FB" w:rsidRPr="00B9596B">
        <w:rPr>
          <w:rFonts w:ascii="Franklin Gothic Book" w:hAnsi="Franklin Gothic Book" w:cs="Times New Roman"/>
          <w:sz w:val="28"/>
          <w:szCs w:val="28"/>
        </w:rPr>
        <w:t>едении</w:t>
      </w:r>
      <w:r w:rsidRPr="00B9596B">
        <w:rPr>
          <w:rFonts w:ascii="Franklin Gothic Book" w:hAnsi="Franklin Gothic Book" w:cs="Times New Roman"/>
          <w:sz w:val="28"/>
          <w:szCs w:val="28"/>
        </w:rPr>
        <w:t xml:space="preserve"> ИСУП в Российской Федерации. </w:t>
      </w:r>
    </w:p>
    <w:p w14:paraId="2BBF8A99" w14:textId="27B004C1" w:rsidR="00382F40" w:rsidRPr="00B9596B" w:rsidRDefault="00382F40" w:rsidP="00825045">
      <w:pPr>
        <w:spacing w:line="276" w:lineRule="auto"/>
        <w:ind w:firstLine="709"/>
        <w:jc w:val="both"/>
        <w:rPr>
          <w:rFonts w:ascii="Franklin Gothic Book" w:hAnsi="Franklin Gothic Book" w:cs="Times New Roman"/>
          <w:sz w:val="28"/>
          <w:szCs w:val="28"/>
        </w:rPr>
      </w:pPr>
      <w:r w:rsidRPr="00B9596B">
        <w:rPr>
          <w:rFonts w:ascii="Franklin Gothic Book" w:hAnsi="Franklin Gothic Book" w:cs="Times New Roman"/>
          <w:sz w:val="28"/>
          <w:szCs w:val="28"/>
        </w:rPr>
        <w:t>Итоговая оценка в</w:t>
      </w:r>
      <w:r w:rsidR="00B418FB" w:rsidRPr="00B9596B">
        <w:rPr>
          <w:rFonts w:ascii="Franklin Gothic Book" w:hAnsi="Franklin Gothic Book" w:cs="Times New Roman"/>
          <w:sz w:val="28"/>
          <w:szCs w:val="28"/>
        </w:rPr>
        <w:t>едения</w:t>
      </w:r>
      <w:r w:rsidRPr="00B9596B">
        <w:rPr>
          <w:rFonts w:ascii="Franklin Gothic Book" w:hAnsi="Franklin Gothic Book" w:cs="Times New Roman"/>
          <w:sz w:val="28"/>
          <w:szCs w:val="28"/>
        </w:rPr>
        <w:t xml:space="preserve"> ИСУП производится на основе суммирования значений каждого показателя, характеризующего процесс </w:t>
      </w:r>
      <w:r w:rsidR="00B418FB" w:rsidRPr="00B9596B">
        <w:rPr>
          <w:rFonts w:ascii="Franklin Gothic Book" w:hAnsi="Franklin Gothic Book" w:cs="Times New Roman"/>
          <w:sz w:val="28"/>
          <w:szCs w:val="28"/>
        </w:rPr>
        <w:t>ведения</w:t>
      </w:r>
      <w:r w:rsidRPr="00B9596B">
        <w:rPr>
          <w:rFonts w:ascii="Franklin Gothic Book" w:hAnsi="Franklin Gothic Book" w:cs="Times New Roman"/>
          <w:sz w:val="28"/>
          <w:szCs w:val="28"/>
        </w:rPr>
        <w:t xml:space="preserve"> ИСУП и имеющего, в свою очередь, весовой коэффициент.</w:t>
      </w:r>
    </w:p>
    <w:p w14:paraId="6E2C1110" w14:textId="63B82DBD" w:rsidR="004C0F88" w:rsidRPr="00B9596B" w:rsidRDefault="004C0F88" w:rsidP="00825045">
      <w:pPr>
        <w:spacing w:line="276" w:lineRule="auto"/>
        <w:ind w:firstLine="709"/>
        <w:jc w:val="both"/>
        <w:rPr>
          <w:rFonts w:ascii="Franklin Gothic Book" w:hAnsi="Franklin Gothic Book" w:cs="Times New Roman"/>
          <w:sz w:val="28"/>
          <w:szCs w:val="28"/>
        </w:rPr>
      </w:pPr>
      <w:r w:rsidRPr="00B9596B">
        <w:rPr>
          <w:rFonts w:ascii="Franklin Gothic Book" w:hAnsi="Franklin Gothic Book" w:cs="Times New Roman"/>
          <w:sz w:val="28"/>
          <w:szCs w:val="28"/>
        </w:rPr>
        <w:t>В число таких показателей входят:</w:t>
      </w:r>
    </w:p>
    <w:p w14:paraId="78249A8E" w14:textId="5FFF080B" w:rsidR="004C0F88" w:rsidRPr="00B9596B" w:rsidRDefault="004C0F88" w:rsidP="00825045">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sidRPr="00B9596B">
        <w:rPr>
          <w:rFonts w:ascii="Franklin Gothic Book" w:hAnsi="Franklin Gothic Book" w:cs="Times New Roman"/>
          <w:sz w:val="28"/>
          <w:szCs w:val="28"/>
        </w:rPr>
        <w:t xml:space="preserve">1. </w:t>
      </w:r>
      <w:r w:rsidR="009D715C" w:rsidRPr="00B9596B">
        <w:rPr>
          <w:rFonts w:ascii="Franklin Gothic Book" w:eastAsia="Times New Roman" w:hAnsi="Franklin Gothic Book" w:cs="Times New Roman"/>
          <w:color w:val="000000"/>
          <w:kern w:val="0"/>
          <w:sz w:val="28"/>
          <w:szCs w:val="28"/>
          <w:lang w:eastAsia="ru-RU"/>
          <w14:ligatures w14:val="none"/>
        </w:rPr>
        <w:t>Наличие</w:t>
      </w:r>
      <w:r w:rsidRPr="00B9596B">
        <w:rPr>
          <w:rFonts w:ascii="Franklin Gothic Book" w:eastAsia="Times New Roman" w:hAnsi="Franklin Gothic Book" w:cs="Times New Roman"/>
          <w:color w:val="000000"/>
          <w:kern w:val="0"/>
          <w:sz w:val="28"/>
          <w:szCs w:val="28"/>
          <w:lang w:eastAsia="ru-RU"/>
          <w14:ligatures w14:val="none"/>
        </w:rPr>
        <w:t xml:space="preserve"> заключе</w:t>
      </w:r>
      <w:r w:rsidR="009D715C" w:rsidRPr="00B9596B">
        <w:rPr>
          <w:rFonts w:ascii="Franklin Gothic Book" w:eastAsia="Times New Roman" w:hAnsi="Franklin Gothic Book" w:cs="Times New Roman"/>
          <w:color w:val="000000"/>
          <w:kern w:val="0"/>
          <w:sz w:val="28"/>
          <w:szCs w:val="28"/>
          <w:lang w:eastAsia="ru-RU"/>
          <w14:ligatures w14:val="none"/>
        </w:rPr>
        <w:t xml:space="preserve">нного </w:t>
      </w:r>
      <w:r w:rsidRPr="00B9596B">
        <w:rPr>
          <w:rFonts w:ascii="Franklin Gothic Book" w:eastAsia="Times New Roman" w:hAnsi="Franklin Gothic Book" w:cs="Times New Roman"/>
          <w:color w:val="000000"/>
          <w:kern w:val="0"/>
          <w:sz w:val="28"/>
          <w:szCs w:val="28"/>
          <w:lang w:eastAsia="ru-RU"/>
          <w14:ligatures w14:val="none"/>
        </w:rPr>
        <w:t>лицензионного договора передачи неисключительных прав на Программу для ЭВМ «Информационная система управления проектами государственного заказчика в сфере строительства»;</w:t>
      </w:r>
    </w:p>
    <w:p w14:paraId="3BD7DA38" w14:textId="64C23C3A" w:rsidR="004C0F88" w:rsidRPr="00B9596B" w:rsidRDefault="004C0F88" w:rsidP="00825045">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sidRPr="00B9596B">
        <w:rPr>
          <w:rFonts w:ascii="Franklin Gothic Book" w:eastAsia="Times New Roman" w:hAnsi="Franklin Gothic Book" w:cs="Times New Roman"/>
          <w:color w:val="000000"/>
          <w:kern w:val="0"/>
          <w:sz w:val="28"/>
          <w:szCs w:val="28"/>
          <w:lang w:eastAsia="ru-RU"/>
          <w14:ligatures w14:val="none"/>
        </w:rPr>
        <w:t xml:space="preserve">2. </w:t>
      </w:r>
      <w:r w:rsidR="009D715C" w:rsidRPr="00B9596B">
        <w:rPr>
          <w:rFonts w:ascii="Franklin Gothic Book" w:eastAsia="Times New Roman" w:hAnsi="Franklin Gothic Book" w:cs="Times New Roman"/>
          <w:color w:val="000000"/>
          <w:kern w:val="0"/>
          <w:sz w:val="28"/>
          <w:szCs w:val="28"/>
          <w:lang w:eastAsia="ru-RU"/>
          <w14:ligatures w14:val="none"/>
        </w:rPr>
        <w:t>Н</w:t>
      </w:r>
      <w:r w:rsidRPr="00B9596B">
        <w:rPr>
          <w:rFonts w:ascii="Franklin Gothic Book" w:eastAsia="Times New Roman" w:hAnsi="Franklin Gothic Book" w:cs="Times New Roman"/>
          <w:color w:val="000000"/>
          <w:kern w:val="0"/>
          <w:sz w:val="28"/>
          <w:szCs w:val="28"/>
          <w:lang w:eastAsia="ru-RU"/>
          <w14:ligatures w14:val="none"/>
        </w:rPr>
        <w:t>аличи</w:t>
      </w:r>
      <w:r w:rsidR="009D715C" w:rsidRPr="00B9596B">
        <w:rPr>
          <w:rFonts w:ascii="Franklin Gothic Book" w:eastAsia="Times New Roman" w:hAnsi="Franklin Gothic Book" w:cs="Times New Roman"/>
          <w:color w:val="000000"/>
          <w:kern w:val="0"/>
          <w:sz w:val="28"/>
          <w:szCs w:val="28"/>
          <w:lang w:eastAsia="ru-RU"/>
          <w14:ligatures w14:val="none"/>
        </w:rPr>
        <w:t>е</w:t>
      </w:r>
      <w:r w:rsidRPr="00B9596B">
        <w:rPr>
          <w:rFonts w:ascii="Franklin Gothic Book" w:eastAsia="Times New Roman" w:hAnsi="Franklin Gothic Book" w:cs="Times New Roman"/>
          <w:color w:val="000000"/>
          <w:kern w:val="0"/>
          <w:sz w:val="28"/>
          <w:szCs w:val="28"/>
          <w:lang w:eastAsia="ru-RU"/>
          <w14:ligatures w14:val="none"/>
        </w:rPr>
        <w:t xml:space="preserve"> бюджета для приобретения услуги по технической поддержке ИСУП</w:t>
      </w:r>
      <w:r w:rsidR="00B418FB" w:rsidRPr="00B9596B">
        <w:rPr>
          <w:rFonts w:ascii="Franklin Gothic Book" w:eastAsia="Times New Roman" w:hAnsi="Franklin Gothic Book" w:cs="Times New Roman"/>
          <w:color w:val="000000"/>
          <w:kern w:val="0"/>
          <w:sz w:val="28"/>
          <w:szCs w:val="28"/>
          <w:lang w:eastAsia="ru-RU"/>
          <w14:ligatures w14:val="none"/>
        </w:rPr>
        <w:t xml:space="preserve"> в 2024 г.</w:t>
      </w:r>
      <w:r w:rsidRPr="00B9596B">
        <w:rPr>
          <w:rFonts w:ascii="Franklin Gothic Book" w:eastAsia="Times New Roman" w:hAnsi="Franklin Gothic Book" w:cs="Times New Roman"/>
          <w:color w:val="000000"/>
          <w:kern w:val="0"/>
          <w:sz w:val="28"/>
          <w:szCs w:val="28"/>
          <w:lang w:eastAsia="ru-RU"/>
          <w14:ligatures w14:val="none"/>
        </w:rPr>
        <w:t>;</w:t>
      </w:r>
    </w:p>
    <w:p w14:paraId="5E966E33" w14:textId="6B9FF200" w:rsidR="004C0F88" w:rsidRPr="00B9596B" w:rsidRDefault="004C0F88" w:rsidP="00825045">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sidRPr="00B9596B">
        <w:rPr>
          <w:rFonts w:ascii="Franklin Gothic Book" w:eastAsia="Times New Roman" w:hAnsi="Franklin Gothic Book" w:cs="Times New Roman"/>
          <w:color w:val="000000"/>
          <w:kern w:val="0"/>
          <w:sz w:val="28"/>
          <w:szCs w:val="28"/>
          <w:lang w:eastAsia="ru-RU"/>
          <w14:ligatures w14:val="none"/>
        </w:rPr>
        <w:t xml:space="preserve">3. </w:t>
      </w:r>
      <w:r w:rsidR="009D715C" w:rsidRPr="00B9596B">
        <w:rPr>
          <w:rFonts w:ascii="Franklin Gothic Book" w:eastAsia="Times New Roman" w:hAnsi="Franklin Gothic Book" w:cs="Times New Roman"/>
          <w:color w:val="000000"/>
          <w:kern w:val="0"/>
          <w:sz w:val="28"/>
          <w:szCs w:val="28"/>
          <w:lang w:eastAsia="ru-RU"/>
          <w14:ligatures w14:val="none"/>
        </w:rPr>
        <w:t>Наличие</w:t>
      </w:r>
      <w:r w:rsidRPr="00B9596B">
        <w:rPr>
          <w:rFonts w:ascii="Franklin Gothic Book" w:eastAsia="Times New Roman" w:hAnsi="Franklin Gothic Book" w:cs="Times New Roman"/>
          <w:color w:val="000000"/>
          <w:kern w:val="0"/>
          <w:sz w:val="28"/>
          <w:szCs w:val="28"/>
          <w:lang w:eastAsia="ru-RU"/>
          <w14:ligatures w14:val="none"/>
        </w:rPr>
        <w:t xml:space="preserve"> заключен</w:t>
      </w:r>
      <w:r w:rsidR="009D715C" w:rsidRPr="00B9596B">
        <w:rPr>
          <w:rFonts w:ascii="Franklin Gothic Book" w:eastAsia="Times New Roman" w:hAnsi="Franklin Gothic Book" w:cs="Times New Roman"/>
          <w:color w:val="000000"/>
          <w:kern w:val="0"/>
          <w:sz w:val="28"/>
          <w:szCs w:val="28"/>
          <w:lang w:eastAsia="ru-RU"/>
          <w14:ligatures w14:val="none"/>
        </w:rPr>
        <w:t>ного</w:t>
      </w:r>
      <w:r w:rsidRPr="00B9596B">
        <w:rPr>
          <w:rFonts w:ascii="Franklin Gothic Book" w:eastAsia="Times New Roman" w:hAnsi="Franklin Gothic Book" w:cs="Times New Roman"/>
          <w:color w:val="000000"/>
          <w:kern w:val="0"/>
          <w:sz w:val="28"/>
          <w:szCs w:val="28"/>
          <w:lang w:eastAsia="ru-RU"/>
          <w14:ligatures w14:val="none"/>
        </w:rPr>
        <w:t xml:space="preserve"> </w:t>
      </w:r>
      <w:r w:rsidR="009D715C" w:rsidRPr="00B9596B">
        <w:rPr>
          <w:rFonts w:ascii="Franklin Gothic Book" w:eastAsia="Times New Roman" w:hAnsi="Franklin Gothic Book" w:cs="Times New Roman"/>
          <w:color w:val="000000"/>
          <w:kern w:val="0"/>
          <w:sz w:val="28"/>
          <w:szCs w:val="28"/>
          <w:lang w:eastAsia="ru-RU"/>
          <w14:ligatures w14:val="none"/>
        </w:rPr>
        <w:t>г</w:t>
      </w:r>
      <w:r w:rsidRPr="00B9596B">
        <w:rPr>
          <w:rFonts w:ascii="Franklin Gothic Book" w:eastAsia="Times New Roman" w:hAnsi="Franklin Gothic Book" w:cs="Times New Roman"/>
          <w:color w:val="000000"/>
          <w:kern w:val="0"/>
          <w:sz w:val="28"/>
          <w:szCs w:val="28"/>
          <w:lang w:eastAsia="ru-RU"/>
          <w14:ligatures w14:val="none"/>
        </w:rPr>
        <w:t>осударственного контракта</w:t>
      </w:r>
      <w:r w:rsidR="009D715C" w:rsidRPr="00B9596B">
        <w:rPr>
          <w:rFonts w:ascii="Franklin Gothic Book" w:eastAsia="Times New Roman" w:hAnsi="Franklin Gothic Book" w:cs="Times New Roman"/>
          <w:color w:val="000000"/>
          <w:kern w:val="0"/>
          <w:sz w:val="28"/>
          <w:szCs w:val="28"/>
          <w:lang w:eastAsia="ru-RU"/>
          <w14:ligatures w14:val="none"/>
        </w:rPr>
        <w:t xml:space="preserve"> </w:t>
      </w:r>
      <w:r w:rsidRPr="00B9596B">
        <w:rPr>
          <w:rFonts w:ascii="Franklin Gothic Book" w:eastAsia="Times New Roman" w:hAnsi="Franklin Gothic Book" w:cs="Times New Roman"/>
          <w:color w:val="000000"/>
          <w:kern w:val="0"/>
          <w:sz w:val="28"/>
          <w:szCs w:val="28"/>
          <w:lang w:eastAsia="ru-RU"/>
          <w14:ligatures w14:val="none"/>
        </w:rPr>
        <w:t>на оказание услуги по</w:t>
      </w:r>
      <w:r w:rsidR="00A83830" w:rsidRPr="00B9596B">
        <w:rPr>
          <w:rFonts w:ascii="Franklin Gothic Book" w:eastAsia="Times New Roman" w:hAnsi="Franklin Gothic Book" w:cs="Times New Roman"/>
          <w:color w:val="000000"/>
          <w:kern w:val="0"/>
          <w:sz w:val="28"/>
          <w:szCs w:val="28"/>
          <w:lang w:eastAsia="ru-RU"/>
          <w14:ligatures w14:val="none"/>
        </w:rPr>
        <w:t> </w:t>
      </w:r>
      <w:r w:rsidRPr="00B9596B">
        <w:rPr>
          <w:rFonts w:ascii="Franklin Gothic Book" w:eastAsia="Times New Roman" w:hAnsi="Franklin Gothic Book" w:cs="Times New Roman"/>
          <w:color w:val="000000"/>
          <w:kern w:val="0"/>
          <w:sz w:val="28"/>
          <w:szCs w:val="28"/>
          <w:lang w:eastAsia="ru-RU"/>
          <w14:ligatures w14:val="none"/>
        </w:rPr>
        <w:t xml:space="preserve">технической поддержке </w:t>
      </w:r>
      <w:r w:rsidR="009D715C" w:rsidRPr="00B9596B">
        <w:rPr>
          <w:rFonts w:ascii="Franklin Gothic Book" w:eastAsia="Times New Roman" w:hAnsi="Franklin Gothic Book" w:cs="Times New Roman"/>
          <w:color w:val="000000"/>
          <w:kern w:val="0"/>
          <w:sz w:val="28"/>
          <w:szCs w:val="28"/>
          <w:lang w:eastAsia="ru-RU"/>
          <w14:ligatures w14:val="none"/>
        </w:rPr>
        <w:t>ИСУП;</w:t>
      </w:r>
    </w:p>
    <w:p w14:paraId="3F5C4A6F" w14:textId="77777777" w:rsidR="00B418FB" w:rsidRPr="00B9596B" w:rsidRDefault="00B418FB" w:rsidP="00B418FB">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sidRPr="00B9596B">
        <w:rPr>
          <w:rFonts w:ascii="Franklin Gothic Book" w:eastAsia="Times New Roman" w:hAnsi="Franklin Gothic Book" w:cs="Times New Roman"/>
          <w:color w:val="000000"/>
          <w:kern w:val="0"/>
          <w:sz w:val="28"/>
          <w:szCs w:val="28"/>
          <w:lang w:eastAsia="ru-RU"/>
          <w14:ligatures w14:val="none"/>
        </w:rPr>
        <w:t>4. Наличие нормативного правового акта, определяющего порядок ведения исполнительной документации в субъекте Российской Федерации;</w:t>
      </w:r>
    </w:p>
    <w:p w14:paraId="05CC8F74" w14:textId="2FC9EDCC" w:rsidR="00622694" w:rsidRPr="00B9596B" w:rsidRDefault="00622694" w:rsidP="00622694">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sidRPr="00B9596B">
        <w:rPr>
          <w:rFonts w:ascii="Franklin Gothic Book" w:eastAsia="Times New Roman" w:hAnsi="Franklin Gothic Book" w:cs="Times New Roman"/>
          <w:color w:val="000000"/>
          <w:kern w:val="0"/>
          <w:sz w:val="28"/>
          <w:szCs w:val="28"/>
          <w:lang w:eastAsia="ru-RU"/>
          <w14:ligatures w14:val="none"/>
        </w:rPr>
        <w:t>5. Наличие Оператора ИСУП;</w:t>
      </w:r>
    </w:p>
    <w:p w14:paraId="2F32845E" w14:textId="04A4EB31" w:rsidR="00622694" w:rsidRPr="00B9596B" w:rsidRDefault="00622694" w:rsidP="00622694">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sidRPr="00B9596B">
        <w:rPr>
          <w:rFonts w:ascii="Franklin Gothic Book" w:eastAsia="Times New Roman" w:hAnsi="Franklin Gothic Book" w:cs="Times New Roman"/>
          <w:color w:val="000000"/>
          <w:kern w:val="0"/>
          <w:sz w:val="28"/>
          <w:szCs w:val="28"/>
          <w:lang w:eastAsia="ru-RU"/>
          <w14:ligatures w14:val="none"/>
        </w:rPr>
        <w:t>6. Наличие утвержденного плана мероприятий («дорожной карты») формирования цифровой вертикали строительной отрасли и применения информационных систем в субъекте Российской Федерации в 2024 г.;</w:t>
      </w:r>
    </w:p>
    <w:p w14:paraId="2912E2C7" w14:textId="33046712" w:rsidR="00622694" w:rsidRPr="00B9596B" w:rsidRDefault="00622694" w:rsidP="00622694">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sidRPr="00B9596B">
        <w:rPr>
          <w:rFonts w:ascii="Franklin Gothic Book" w:eastAsia="Times New Roman" w:hAnsi="Franklin Gothic Book" w:cs="Times New Roman"/>
          <w:color w:val="000000"/>
          <w:kern w:val="0"/>
          <w:sz w:val="28"/>
          <w:szCs w:val="28"/>
          <w:lang w:eastAsia="ru-RU"/>
          <w14:ligatures w14:val="none"/>
        </w:rPr>
        <w:t>7. Подключение государственных заказчиков к ИСУП;</w:t>
      </w:r>
    </w:p>
    <w:p w14:paraId="76522F7E" w14:textId="00EE2D66" w:rsidR="00622694" w:rsidRPr="00B9596B" w:rsidRDefault="00622694" w:rsidP="00622694">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sidRPr="00B9596B">
        <w:rPr>
          <w:rFonts w:ascii="Franklin Gothic Book" w:eastAsia="Times New Roman" w:hAnsi="Franklin Gothic Book" w:cs="Times New Roman"/>
          <w:color w:val="000000"/>
          <w:kern w:val="0"/>
          <w:sz w:val="28"/>
          <w:szCs w:val="28"/>
          <w:lang w:eastAsia="ru-RU"/>
          <w14:ligatures w14:val="none"/>
        </w:rPr>
        <w:t>8. Доля государственных заказчиков, подключенных к ИСУП;</w:t>
      </w:r>
    </w:p>
    <w:p w14:paraId="1C778728" w14:textId="6AF1AF86" w:rsidR="00622694" w:rsidRPr="00B9596B" w:rsidRDefault="00622694" w:rsidP="00622694">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sidRPr="00B9596B">
        <w:rPr>
          <w:rFonts w:ascii="Franklin Gothic Book" w:eastAsia="Times New Roman" w:hAnsi="Franklin Gothic Book" w:cs="Times New Roman"/>
          <w:color w:val="000000"/>
          <w:kern w:val="0"/>
          <w:sz w:val="28"/>
          <w:szCs w:val="28"/>
          <w:lang w:eastAsia="ru-RU"/>
          <w14:ligatures w14:val="none"/>
        </w:rPr>
        <w:t>9. Подключение муниципальных заказчиков к ИСУП;</w:t>
      </w:r>
    </w:p>
    <w:p w14:paraId="3E2DD3C4" w14:textId="77889C8C" w:rsidR="00622694" w:rsidRPr="00B9596B" w:rsidRDefault="00622694" w:rsidP="00622694">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sidRPr="00B9596B">
        <w:rPr>
          <w:rFonts w:ascii="Franklin Gothic Book" w:eastAsia="Times New Roman" w:hAnsi="Franklin Gothic Book" w:cs="Times New Roman"/>
          <w:color w:val="000000"/>
          <w:kern w:val="0"/>
          <w:sz w:val="28"/>
          <w:szCs w:val="28"/>
          <w:lang w:eastAsia="ru-RU"/>
          <w14:ligatures w14:val="none"/>
        </w:rPr>
        <w:t>10. Доля муниципальных заказчиков, подключенных к ИСУП;</w:t>
      </w:r>
    </w:p>
    <w:p w14:paraId="1AECC46D" w14:textId="76EA2DDF" w:rsidR="00622694" w:rsidRPr="00B9596B" w:rsidRDefault="00622694" w:rsidP="00622694">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sidRPr="00B9596B">
        <w:rPr>
          <w:rFonts w:ascii="Franklin Gothic Book" w:eastAsia="Times New Roman" w:hAnsi="Franklin Gothic Book" w:cs="Times New Roman"/>
          <w:color w:val="000000"/>
          <w:kern w:val="0"/>
          <w:sz w:val="28"/>
          <w:szCs w:val="28"/>
          <w:lang w:eastAsia="ru-RU"/>
          <w14:ligatures w14:val="none"/>
        </w:rPr>
        <w:t>11. Наличие центра компетенций цифровизации строительной отрасли;</w:t>
      </w:r>
    </w:p>
    <w:p w14:paraId="3789B2F2" w14:textId="77777777" w:rsidR="00622694" w:rsidRPr="00B9596B" w:rsidRDefault="00622694" w:rsidP="00622694">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sidRPr="00B9596B">
        <w:rPr>
          <w:rFonts w:ascii="Franklin Gothic Book" w:eastAsia="Times New Roman" w:hAnsi="Franklin Gothic Book" w:cs="Times New Roman"/>
          <w:color w:val="000000"/>
          <w:kern w:val="0"/>
          <w:sz w:val="28"/>
          <w:szCs w:val="28"/>
          <w:lang w:eastAsia="ru-RU"/>
          <w14:ligatures w14:val="none"/>
        </w:rPr>
        <w:t>12. Наличие активных информационных ресурсов в социальных сетях;</w:t>
      </w:r>
    </w:p>
    <w:p w14:paraId="38A2C85A" w14:textId="77777777" w:rsidR="00622694" w:rsidRPr="00B9596B" w:rsidRDefault="00622694" w:rsidP="00622694">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sidRPr="00B9596B">
        <w:rPr>
          <w:rFonts w:ascii="Franklin Gothic Book" w:eastAsia="Times New Roman" w:hAnsi="Franklin Gothic Book" w:cs="Times New Roman"/>
          <w:color w:val="000000"/>
          <w:kern w:val="0"/>
          <w:sz w:val="28"/>
          <w:szCs w:val="28"/>
          <w:lang w:eastAsia="ru-RU"/>
          <w14:ligatures w14:val="none"/>
        </w:rPr>
        <w:t>13. Количество мероприятий, проведенных в субъекте Российской Федерации и направленных на цифровую трансформацию отрасли;</w:t>
      </w:r>
    </w:p>
    <w:p w14:paraId="013EC538" w14:textId="5CEC9216" w:rsidR="00622694" w:rsidRPr="00B9596B" w:rsidRDefault="00622694" w:rsidP="00622694">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sidRPr="00B9596B">
        <w:rPr>
          <w:rFonts w:ascii="Franklin Gothic Book" w:eastAsia="Times New Roman" w:hAnsi="Franklin Gothic Book" w:cs="Times New Roman"/>
          <w:color w:val="000000"/>
          <w:kern w:val="0"/>
          <w:sz w:val="28"/>
          <w:szCs w:val="28"/>
          <w:lang w:eastAsia="ru-RU"/>
          <w14:ligatures w14:val="none"/>
        </w:rPr>
        <w:t>14. Доля объектов капитального строительства, ведение которых осуществляется с применением информационной системы подрядчика, осуществляющего архитектурно-строительное проектирование, строительство, реконструкцию объектов строительства, и ИСУП;</w:t>
      </w:r>
    </w:p>
    <w:p w14:paraId="623322FD" w14:textId="19FD6D7F" w:rsidR="00622694" w:rsidRPr="00B9596B" w:rsidRDefault="00622694" w:rsidP="00622694">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sidRPr="00B9596B">
        <w:rPr>
          <w:rFonts w:ascii="Franklin Gothic Book" w:eastAsia="Times New Roman" w:hAnsi="Franklin Gothic Book" w:cs="Times New Roman"/>
          <w:color w:val="000000"/>
          <w:kern w:val="0"/>
          <w:sz w:val="28"/>
          <w:szCs w:val="28"/>
          <w:lang w:eastAsia="ru-RU"/>
          <w14:ligatures w14:val="none"/>
        </w:rPr>
        <w:t xml:space="preserve">15. </w:t>
      </w:r>
      <w:r w:rsidR="00400B2C" w:rsidRPr="00B9596B">
        <w:rPr>
          <w:rFonts w:ascii="Franklin Gothic Book" w:eastAsia="Times New Roman" w:hAnsi="Franklin Gothic Book" w:cs="Times New Roman"/>
          <w:color w:val="000000"/>
          <w:kern w:val="0"/>
          <w:sz w:val="28"/>
          <w:szCs w:val="28"/>
          <w:lang w:eastAsia="ru-RU"/>
          <w14:ligatures w14:val="none"/>
        </w:rPr>
        <w:t>Наличие интеграции между ИСУП и государственной информационной системы обеспечения градостроительной деятельности субъекта Российской Федерации;</w:t>
      </w:r>
    </w:p>
    <w:p w14:paraId="38F0F3D9" w14:textId="7EECD2B4" w:rsidR="006B39E7" w:rsidRPr="00B9596B" w:rsidRDefault="006B39E7" w:rsidP="006B39E7">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sidRPr="00B9596B">
        <w:rPr>
          <w:rFonts w:ascii="Franklin Gothic Book" w:eastAsia="Times New Roman" w:hAnsi="Franklin Gothic Book" w:cs="Times New Roman"/>
          <w:color w:val="000000"/>
          <w:kern w:val="0"/>
          <w:sz w:val="28"/>
          <w:szCs w:val="28"/>
          <w:lang w:eastAsia="ru-RU"/>
          <w14:ligatures w14:val="none"/>
        </w:rPr>
        <w:lastRenderedPageBreak/>
        <w:t>16. Наличие публичного портала государственной информационной системы обеспечения градостроительной деятельности субъекта Российской Федерации;</w:t>
      </w:r>
    </w:p>
    <w:p w14:paraId="27C4AD2C" w14:textId="477FD4D0" w:rsidR="00622694" w:rsidRPr="00B9596B" w:rsidRDefault="00622694" w:rsidP="00622694">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sidRPr="00B9596B">
        <w:rPr>
          <w:rFonts w:ascii="Franklin Gothic Book" w:eastAsia="Times New Roman" w:hAnsi="Franklin Gothic Book" w:cs="Times New Roman"/>
          <w:color w:val="000000"/>
          <w:kern w:val="0"/>
          <w:sz w:val="28"/>
          <w:szCs w:val="28"/>
          <w:lang w:eastAsia="ru-RU"/>
          <w14:ligatures w14:val="none"/>
        </w:rPr>
        <w:t>1</w:t>
      </w:r>
      <w:r w:rsidR="006B39E7" w:rsidRPr="00B9596B">
        <w:rPr>
          <w:rFonts w:ascii="Franklin Gothic Book" w:eastAsia="Times New Roman" w:hAnsi="Franklin Gothic Book" w:cs="Times New Roman"/>
          <w:color w:val="000000"/>
          <w:kern w:val="0"/>
          <w:sz w:val="28"/>
          <w:szCs w:val="28"/>
          <w:lang w:eastAsia="ru-RU"/>
          <w14:ligatures w14:val="none"/>
        </w:rPr>
        <w:t>7</w:t>
      </w:r>
      <w:r w:rsidRPr="00B9596B">
        <w:rPr>
          <w:rFonts w:ascii="Franklin Gothic Book" w:eastAsia="Times New Roman" w:hAnsi="Franklin Gothic Book" w:cs="Times New Roman"/>
          <w:color w:val="000000"/>
          <w:kern w:val="0"/>
          <w:sz w:val="28"/>
          <w:szCs w:val="28"/>
          <w:lang w:eastAsia="ru-RU"/>
          <w14:ligatures w14:val="none"/>
        </w:rPr>
        <w:t xml:space="preserve">. Наличие интеграции между ИСУП и </w:t>
      </w:r>
      <w:r w:rsidR="00400B2C" w:rsidRPr="00B9596B">
        <w:rPr>
          <w:rFonts w:ascii="Franklin Gothic Book" w:eastAsia="Times New Roman" w:hAnsi="Franklin Gothic Book" w:cs="Times New Roman"/>
          <w:color w:val="000000"/>
          <w:kern w:val="0"/>
          <w:sz w:val="28"/>
          <w:szCs w:val="28"/>
          <w:lang w:eastAsia="ru-RU"/>
          <w14:ligatures w14:val="none"/>
        </w:rPr>
        <w:t>ведомственной информационной системы государственного строительного надзора</w:t>
      </w:r>
      <w:r w:rsidRPr="00B9596B">
        <w:rPr>
          <w:rFonts w:ascii="Franklin Gothic Book" w:eastAsia="Times New Roman" w:hAnsi="Franklin Gothic Book" w:cs="Times New Roman"/>
          <w:color w:val="000000"/>
          <w:kern w:val="0"/>
          <w:sz w:val="28"/>
          <w:szCs w:val="28"/>
          <w:lang w:eastAsia="ru-RU"/>
          <w14:ligatures w14:val="none"/>
        </w:rPr>
        <w:t xml:space="preserve"> или </w:t>
      </w:r>
      <w:r w:rsidR="00400B2C" w:rsidRPr="00B9596B">
        <w:rPr>
          <w:rFonts w:ascii="Franklin Gothic Book" w:eastAsia="Times New Roman" w:hAnsi="Franklin Gothic Book" w:cs="Times New Roman"/>
          <w:color w:val="000000"/>
          <w:kern w:val="0"/>
          <w:sz w:val="28"/>
          <w:szCs w:val="28"/>
          <w:lang w:eastAsia="ru-RU"/>
          <w14:ligatures w14:val="none"/>
        </w:rPr>
        <w:t>государственной информационной системы</w:t>
      </w:r>
      <w:r w:rsidRPr="00B9596B">
        <w:rPr>
          <w:rFonts w:ascii="Franklin Gothic Book" w:eastAsia="Times New Roman" w:hAnsi="Franklin Gothic Book" w:cs="Times New Roman"/>
          <w:color w:val="000000"/>
          <w:kern w:val="0"/>
          <w:sz w:val="28"/>
          <w:szCs w:val="28"/>
          <w:lang w:eastAsia="ru-RU"/>
          <w14:ligatures w14:val="none"/>
        </w:rPr>
        <w:t xml:space="preserve"> </w:t>
      </w:r>
      <w:r w:rsidR="00400B2C" w:rsidRPr="00B9596B">
        <w:rPr>
          <w:rFonts w:ascii="Franklin Gothic Book" w:eastAsia="Times New Roman" w:hAnsi="Franklin Gothic Book" w:cs="Times New Roman"/>
          <w:color w:val="000000"/>
          <w:kern w:val="0"/>
          <w:sz w:val="28"/>
          <w:szCs w:val="28"/>
          <w:lang w:eastAsia="ru-RU"/>
          <w14:ligatures w14:val="none"/>
        </w:rPr>
        <w:t xml:space="preserve">«Типовое облачное решения по автоматизации контрольной (надзорной) деятельности» </w:t>
      </w:r>
      <w:r w:rsidRPr="00B9596B">
        <w:rPr>
          <w:rFonts w:ascii="Franklin Gothic Book" w:eastAsia="Times New Roman" w:hAnsi="Franklin Gothic Book" w:cs="Times New Roman"/>
          <w:color w:val="000000"/>
          <w:kern w:val="0"/>
          <w:sz w:val="28"/>
          <w:szCs w:val="28"/>
          <w:lang w:eastAsia="ru-RU"/>
          <w14:ligatures w14:val="none"/>
        </w:rPr>
        <w:t xml:space="preserve">субъекта Российской Федерации. </w:t>
      </w:r>
    </w:p>
    <w:p w14:paraId="680E16B8" w14:textId="71A2D94F" w:rsidR="00EF7668" w:rsidRPr="00B9596B" w:rsidRDefault="00EF7668" w:rsidP="00622694">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sidRPr="00B9596B">
        <w:rPr>
          <w:rFonts w:ascii="Franklin Gothic Book" w:eastAsia="Times New Roman" w:hAnsi="Franklin Gothic Book" w:cs="Times New Roman"/>
          <w:color w:val="000000"/>
          <w:kern w:val="0"/>
          <w:sz w:val="28"/>
          <w:szCs w:val="28"/>
          <w:lang w:eastAsia="ru-RU"/>
          <w14:ligatures w14:val="none"/>
        </w:rPr>
        <w:t xml:space="preserve">Актуализация </w:t>
      </w:r>
      <w:r w:rsidR="00686A3E" w:rsidRPr="00B9596B">
        <w:rPr>
          <w:rFonts w:ascii="Franklin Gothic Book" w:hAnsi="Franklin Gothic Book" w:cs="Times New Roman"/>
          <w:sz w:val="28"/>
          <w:szCs w:val="28"/>
        </w:rPr>
        <w:t>значений показателей</w:t>
      </w:r>
      <w:r w:rsidRPr="00B9596B">
        <w:rPr>
          <w:rFonts w:ascii="Franklin Gothic Book" w:eastAsia="Times New Roman" w:hAnsi="Franklin Gothic Book" w:cs="Times New Roman"/>
          <w:color w:val="000000"/>
          <w:kern w:val="0"/>
          <w:sz w:val="28"/>
          <w:szCs w:val="28"/>
          <w:lang w:eastAsia="ru-RU"/>
          <w14:ligatures w14:val="none"/>
        </w:rPr>
        <w:t xml:space="preserve"> производится каждое 10 число месяца. </w:t>
      </w:r>
    </w:p>
    <w:p w14:paraId="254E0D2D" w14:textId="20A8B78C" w:rsidR="001D572F" w:rsidRPr="00B9596B" w:rsidRDefault="001D572F" w:rsidP="00686A3E">
      <w:pPr>
        <w:spacing w:line="276" w:lineRule="auto"/>
        <w:jc w:val="both"/>
        <w:rPr>
          <w:rFonts w:ascii="Franklin Gothic Book" w:eastAsia="Times New Roman" w:hAnsi="Franklin Gothic Book" w:cs="Times New Roman"/>
          <w:color w:val="000000"/>
          <w:kern w:val="0"/>
          <w:sz w:val="28"/>
          <w:szCs w:val="28"/>
          <w:lang w:eastAsia="ru-RU"/>
          <w14:ligatures w14:val="none"/>
        </w:rPr>
      </w:pPr>
    </w:p>
    <w:p w14:paraId="5B012245" w14:textId="2883D9F9" w:rsidR="00F87B0E" w:rsidRPr="00B9596B" w:rsidRDefault="00F87B0E" w:rsidP="00825045">
      <w:pPr>
        <w:spacing w:line="276" w:lineRule="auto"/>
        <w:ind w:firstLine="709"/>
        <w:jc w:val="both"/>
        <w:rPr>
          <w:rFonts w:ascii="Franklin Gothic Book" w:eastAsia="Times New Roman" w:hAnsi="Franklin Gothic Book" w:cs="Times New Roman"/>
          <w:b/>
          <w:bCs/>
          <w:color w:val="000000"/>
          <w:kern w:val="0"/>
          <w:sz w:val="28"/>
          <w:szCs w:val="28"/>
          <w:lang w:eastAsia="ru-RU"/>
          <w14:ligatures w14:val="none"/>
        </w:rPr>
      </w:pPr>
      <w:r w:rsidRPr="00B9596B">
        <w:rPr>
          <w:rFonts w:ascii="Franklin Gothic Book" w:eastAsia="Times New Roman" w:hAnsi="Franklin Gothic Book" w:cs="Times New Roman"/>
          <w:b/>
          <w:bCs/>
          <w:color w:val="000000"/>
          <w:kern w:val="0"/>
          <w:sz w:val="28"/>
          <w:szCs w:val="28"/>
          <w:lang w:eastAsia="ru-RU"/>
          <w14:ligatures w14:val="none"/>
        </w:rPr>
        <w:t>Методика расчета показателей:</w:t>
      </w:r>
    </w:p>
    <w:p w14:paraId="0169096C" w14:textId="77777777" w:rsidR="00794C86" w:rsidRPr="00B9596B" w:rsidRDefault="00794C86" w:rsidP="00825045">
      <w:pPr>
        <w:spacing w:line="276" w:lineRule="auto"/>
        <w:ind w:firstLine="709"/>
        <w:jc w:val="both"/>
        <w:rPr>
          <w:rFonts w:ascii="Franklin Gothic Book" w:eastAsia="Times New Roman" w:hAnsi="Franklin Gothic Book" w:cs="Times New Roman"/>
          <w:b/>
          <w:bCs/>
          <w:color w:val="000000"/>
          <w:kern w:val="0"/>
          <w:sz w:val="28"/>
          <w:szCs w:val="28"/>
          <w:lang w:eastAsia="ru-RU"/>
          <w14:ligatures w14:val="none"/>
        </w:rPr>
      </w:pPr>
    </w:p>
    <w:p w14:paraId="6C941881" w14:textId="358F2B9C" w:rsidR="00F87B0E" w:rsidRPr="00B9596B" w:rsidRDefault="00F87B0E" w:rsidP="00825045">
      <w:pPr>
        <w:spacing w:line="276" w:lineRule="auto"/>
        <w:ind w:firstLine="709"/>
        <w:jc w:val="both"/>
        <w:rPr>
          <w:rFonts w:ascii="Franklin Gothic Book" w:eastAsia="Times New Roman" w:hAnsi="Franklin Gothic Book" w:cs="Times New Roman"/>
          <w:b/>
          <w:bCs/>
          <w:color w:val="000000"/>
          <w:kern w:val="0"/>
          <w:sz w:val="28"/>
          <w:szCs w:val="28"/>
          <w:lang w:eastAsia="ru-RU"/>
          <w14:ligatures w14:val="none"/>
        </w:rPr>
      </w:pPr>
      <w:r w:rsidRPr="00B9596B">
        <w:rPr>
          <w:rFonts w:ascii="Franklin Gothic Book" w:eastAsia="Times New Roman" w:hAnsi="Franklin Gothic Book" w:cs="Times New Roman"/>
          <w:b/>
          <w:bCs/>
          <w:color w:val="000000"/>
          <w:kern w:val="0"/>
          <w:sz w:val="28"/>
          <w:szCs w:val="28"/>
          <w:lang w:eastAsia="ru-RU"/>
          <w14:ligatures w14:val="none"/>
        </w:rPr>
        <w:t>1. Наличие заключенного лицензионного договора передачи неисключительных прав на Программу для ЭВМ «Информационная система управления проектами государственного заказчика в сфере строительства»</w:t>
      </w:r>
      <w:r w:rsidR="00E81736" w:rsidRPr="00B9596B">
        <w:rPr>
          <w:rFonts w:ascii="Franklin Gothic Book" w:eastAsia="Times New Roman" w:hAnsi="Franklin Gothic Book" w:cs="Times New Roman"/>
          <w:b/>
          <w:bCs/>
          <w:color w:val="000000"/>
          <w:kern w:val="0"/>
          <w:sz w:val="28"/>
          <w:szCs w:val="28"/>
          <w:lang w:eastAsia="ru-RU"/>
          <w14:ligatures w14:val="none"/>
        </w:rPr>
        <w:t xml:space="preserve"> (далее – лицензионный договор)</w:t>
      </w:r>
      <w:r w:rsidR="00926B1B" w:rsidRPr="00B9596B">
        <w:rPr>
          <w:rFonts w:ascii="Franklin Gothic Book" w:eastAsia="Times New Roman" w:hAnsi="Franklin Gothic Book" w:cs="Times New Roman"/>
          <w:b/>
          <w:bCs/>
          <w:color w:val="000000"/>
          <w:kern w:val="0"/>
          <w:sz w:val="28"/>
          <w:szCs w:val="28"/>
          <w:lang w:eastAsia="ru-RU"/>
          <w14:ligatures w14:val="none"/>
        </w:rPr>
        <w:t>.</w:t>
      </w:r>
    </w:p>
    <w:p w14:paraId="5C2EDC00" w14:textId="45E20EF3" w:rsidR="00F87B0E" w:rsidRPr="00B9596B" w:rsidRDefault="00DB7C88" w:rsidP="00825045">
      <w:pPr>
        <w:spacing w:line="276" w:lineRule="auto"/>
        <w:ind w:firstLine="709"/>
        <w:jc w:val="both"/>
        <w:rPr>
          <w:rFonts w:ascii="Franklin Gothic Book" w:hAnsi="Franklin Gothic Book" w:cs="Times New Roman"/>
          <w:sz w:val="28"/>
          <w:szCs w:val="28"/>
        </w:rPr>
      </w:pPr>
      <w:r w:rsidRPr="00B9596B">
        <w:rPr>
          <w:rFonts w:ascii="Franklin Gothic Book" w:hAnsi="Franklin Gothic Book" w:cs="Times New Roman"/>
          <w:sz w:val="28"/>
          <w:szCs w:val="28"/>
        </w:rPr>
        <w:t>1.</w:t>
      </w:r>
      <w:r w:rsidR="00794C86" w:rsidRPr="00B9596B">
        <w:rPr>
          <w:rFonts w:ascii="Franklin Gothic Book" w:hAnsi="Franklin Gothic Book" w:cs="Times New Roman"/>
          <w:sz w:val="28"/>
          <w:szCs w:val="28"/>
        </w:rPr>
        <w:t>1</w:t>
      </w:r>
      <w:r w:rsidR="00F87B0E" w:rsidRPr="00B9596B">
        <w:rPr>
          <w:rFonts w:ascii="Franklin Gothic Book" w:hAnsi="Franklin Gothic Book" w:cs="Times New Roman"/>
          <w:sz w:val="28"/>
          <w:szCs w:val="28"/>
        </w:rPr>
        <w:t>.</w:t>
      </w:r>
      <w:r w:rsidRPr="00B9596B">
        <w:rPr>
          <w:rFonts w:ascii="Franklin Gothic Book" w:hAnsi="Franklin Gothic Book" w:cs="Times New Roman"/>
          <w:sz w:val="28"/>
          <w:szCs w:val="28"/>
        </w:rPr>
        <w:t xml:space="preserve"> Методика предназначена для определения показателя «</w:t>
      </w:r>
      <w:r w:rsidR="00F87B0E" w:rsidRPr="00B9596B">
        <w:rPr>
          <w:rFonts w:ascii="Franklin Gothic Book" w:eastAsia="Times New Roman" w:hAnsi="Franklin Gothic Book" w:cs="Times New Roman"/>
          <w:color w:val="000000"/>
          <w:kern w:val="0"/>
          <w:sz w:val="28"/>
          <w:szCs w:val="28"/>
          <w:lang w:eastAsia="ru-RU"/>
          <w14:ligatures w14:val="none"/>
        </w:rPr>
        <w:t>Наличие заключенного лицензионного договора</w:t>
      </w:r>
      <w:r w:rsidRPr="00B9596B">
        <w:rPr>
          <w:rFonts w:ascii="Franklin Gothic Book" w:hAnsi="Franklin Gothic Book" w:cs="Times New Roman"/>
          <w:sz w:val="28"/>
          <w:szCs w:val="28"/>
        </w:rPr>
        <w:t>»</w:t>
      </w:r>
      <w:r w:rsidR="00E81736" w:rsidRPr="00B9596B">
        <w:rPr>
          <w:rFonts w:ascii="Franklin Gothic Book" w:hAnsi="Franklin Gothic Book" w:cs="Times New Roman"/>
          <w:sz w:val="28"/>
          <w:szCs w:val="28"/>
        </w:rPr>
        <w:t xml:space="preserve"> в субъекте Российской Федерации</w:t>
      </w:r>
      <w:r w:rsidRPr="00B9596B">
        <w:rPr>
          <w:rFonts w:ascii="Franklin Gothic Book" w:hAnsi="Franklin Gothic Book" w:cs="Times New Roman"/>
          <w:sz w:val="28"/>
          <w:szCs w:val="28"/>
        </w:rPr>
        <w:t xml:space="preserve">. Целью является подтверждение </w:t>
      </w:r>
      <w:r w:rsidR="00F87B0E" w:rsidRPr="00B9596B">
        <w:rPr>
          <w:rFonts w:ascii="Franklin Gothic Book" w:hAnsi="Franklin Gothic Book" w:cs="Times New Roman"/>
          <w:sz w:val="28"/>
          <w:szCs w:val="28"/>
        </w:rPr>
        <w:t>подключения субъекта Российской Федерации к ИСУП</w:t>
      </w:r>
      <w:r w:rsidR="00E81736" w:rsidRPr="00B9596B">
        <w:rPr>
          <w:rFonts w:ascii="Franklin Gothic Book" w:hAnsi="Franklin Gothic Book" w:cs="Times New Roman"/>
          <w:sz w:val="28"/>
          <w:szCs w:val="28"/>
        </w:rPr>
        <w:t xml:space="preserve">. </w:t>
      </w:r>
    </w:p>
    <w:p w14:paraId="073C1138" w14:textId="34DC3134" w:rsidR="00DB7C88" w:rsidRPr="00B9596B" w:rsidRDefault="00E81736" w:rsidP="00825045">
      <w:pPr>
        <w:spacing w:line="276" w:lineRule="auto"/>
        <w:ind w:firstLine="709"/>
        <w:jc w:val="both"/>
        <w:rPr>
          <w:rFonts w:ascii="Franklin Gothic Book" w:hAnsi="Franklin Gothic Book" w:cs="Times New Roman"/>
          <w:sz w:val="28"/>
          <w:szCs w:val="28"/>
        </w:rPr>
      </w:pPr>
      <w:r w:rsidRPr="00B9596B">
        <w:rPr>
          <w:rFonts w:ascii="Franklin Gothic Book" w:hAnsi="Franklin Gothic Book" w:cs="Times New Roman"/>
          <w:sz w:val="28"/>
          <w:szCs w:val="28"/>
        </w:rPr>
        <w:t>1.</w:t>
      </w:r>
      <w:r w:rsidR="000679D9" w:rsidRPr="00B9596B">
        <w:rPr>
          <w:rFonts w:ascii="Franklin Gothic Book" w:hAnsi="Franklin Gothic Book" w:cs="Times New Roman"/>
          <w:sz w:val="28"/>
          <w:szCs w:val="28"/>
        </w:rPr>
        <w:t>2</w:t>
      </w:r>
      <w:r w:rsidRPr="00B9596B">
        <w:rPr>
          <w:rFonts w:ascii="Franklin Gothic Book" w:hAnsi="Franklin Gothic Book" w:cs="Times New Roman"/>
          <w:sz w:val="28"/>
          <w:szCs w:val="28"/>
        </w:rPr>
        <w:t xml:space="preserve">. </w:t>
      </w:r>
      <w:r w:rsidR="00DB7C88" w:rsidRPr="00B9596B">
        <w:rPr>
          <w:rFonts w:ascii="Franklin Gothic Book" w:hAnsi="Franklin Gothic Book" w:cs="Times New Roman"/>
          <w:sz w:val="28"/>
          <w:szCs w:val="28"/>
        </w:rPr>
        <w:t>Алгоритм расчета показателя:</w:t>
      </w:r>
    </w:p>
    <w:p w14:paraId="7969E813" w14:textId="3557763E" w:rsidR="00E81736" w:rsidRPr="00B9596B" w:rsidRDefault="00DB7C88" w:rsidP="00825045">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sidRPr="00B9596B">
        <w:rPr>
          <w:rFonts w:ascii="Franklin Gothic Book" w:hAnsi="Franklin Gothic Book" w:cs="Times New Roman"/>
          <w:sz w:val="28"/>
          <w:szCs w:val="28"/>
        </w:rPr>
        <w:t xml:space="preserve">Показатель выполняется на 100% </w:t>
      </w:r>
      <w:r w:rsidR="00E81736" w:rsidRPr="00B9596B">
        <w:rPr>
          <w:rFonts w:ascii="Franklin Gothic Book" w:hAnsi="Franklin Gothic Book" w:cs="Times New Roman"/>
          <w:sz w:val="28"/>
          <w:szCs w:val="28"/>
        </w:rPr>
        <w:t xml:space="preserve">и в системе расчета ему присваивается статус «Да» </w:t>
      </w:r>
      <w:r w:rsidRPr="00B9596B">
        <w:rPr>
          <w:rFonts w:ascii="Franklin Gothic Book" w:hAnsi="Franklin Gothic Book" w:cs="Times New Roman"/>
          <w:sz w:val="28"/>
          <w:szCs w:val="28"/>
        </w:rPr>
        <w:t xml:space="preserve">в случае </w:t>
      </w:r>
      <w:r w:rsidR="00E81736" w:rsidRPr="00B9596B">
        <w:rPr>
          <w:rFonts w:ascii="Franklin Gothic Book" w:hAnsi="Franklin Gothic Book" w:cs="Times New Roman"/>
          <w:sz w:val="28"/>
          <w:szCs w:val="28"/>
        </w:rPr>
        <w:t xml:space="preserve">заключения </w:t>
      </w:r>
      <w:r w:rsidR="00E81736" w:rsidRPr="00B9596B">
        <w:rPr>
          <w:rFonts w:ascii="Franklin Gothic Book" w:eastAsia="Times New Roman" w:hAnsi="Franklin Gothic Book" w:cs="Times New Roman"/>
          <w:color w:val="000000"/>
          <w:kern w:val="0"/>
          <w:sz w:val="28"/>
          <w:szCs w:val="28"/>
          <w:lang w:eastAsia="ru-RU"/>
          <w14:ligatures w14:val="none"/>
        </w:rPr>
        <w:t xml:space="preserve">субъектом Российской Федерации лицензионного договора, включая подписание лицензионного договора между Лицензиаром и Лицензиатом и предоставление акта приема-передачи прав пользования. </w:t>
      </w:r>
    </w:p>
    <w:p w14:paraId="66A9F100" w14:textId="30322B81" w:rsidR="00E81736" w:rsidRPr="00B9596B" w:rsidRDefault="00E81736" w:rsidP="00825045">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sidRPr="00B9596B">
        <w:rPr>
          <w:rFonts w:ascii="Franklin Gothic Book" w:hAnsi="Franklin Gothic Book" w:cs="Times New Roman"/>
          <w:sz w:val="28"/>
          <w:szCs w:val="28"/>
        </w:rPr>
        <w:t xml:space="preserve">Показатель выполняется на 50% и в системе расчета ему присваивается статус «В работе» в случае выполнения </w:t>
      </w:r>
      <w:r w:rsidRPr="00B9596B">
        <w:rPr>
          <w:rFonts w:ascii="Franklin Gothic Book" w:eastAsia="Times New Roman" w:hAnsi="Franklin Gothic Book" w:cs="Times New Roman"/>
          <w:color w:val="000000"/>
          <w:kern w:val="0"/>
          <w:sz w:val="28"/>
          <w:szCs w:val="28"/>
          <w:lang w:eastAsia="ru-RU"/>
          <w14:ligatures w14:val="none"/>
        </w:rPr>
        <w:t xml:space="preserve">субъектом Российской Федерации мероприятий по заключению лицензионного договора, в том числе согласование проекта лицензионного договора, ведение переговоров по согласованию </w:t>
      </w:r>
      <w:r w:rsidR="008B1CD0" w:rsidRPr="00B9596B">
        <w:rPr>
          <w:rFonts w:ascii="Franklin Gothic Book" w:eastAsia="Times New Roman" w:hAnsi="Franklin Gothic Book" w:cs="Times New Roman"/>
          <w:color w:val="000000"/>
          <w:kern w:val="0"/>
          <w:sz w:val="28"/>
          <w:szCs w:val="28"/>
          <w:lang w:eastAsia="ru-RU"/>
          <w14:ligatures w14:val="none"/>
        </w:rPr>
        <w:t xml:space="preserve">проекта </w:t>
      </w:r>
      <w:r w:rsidRPr="00B9596B">
        <w:rPr>
          <w:rFonts w:ascii="Franklin Gothic Book" w:eastAsia="Times New Roman" w:hAnsi="Franklin Gothic Book" w:cs="Times New Roman"/>
          <w:color w:val="000000"/>
          <w:kern w:val="0"/>
          <w:sz w:val="28"/>
          <w:szCs w:val="28"/>
          <w:lang w:eastAsia="ru-RU"/>
          <w14:ligatures w14:val="none"/>
        </w:rPr>
        <w:t>лицензионного договора</w:t>
      </w:r>
      <w:r w:rsidR="008B1CD0" w:rsidRPr="00B9596B">
        <w:rPr>
          <w:rFonts w:ascii="Franklin Gothic Book" w:eastAsia="Times New Roman" w:hAnsi="Franklin Gothic Book" w:cs="Times New Roman"/>
          <w:color w:val="000000"/>
          <w:kern w:val="0"/>
          <w:sz w:val="28"/>
          <w:szCs w:val="28"/>
          <w:lang w:eastAsia="ru-RU"/>
          <w14:ligatures w14:val="none"/>
        </w:rPr>
        <w:t>, внесение корректировок в содержание проекта лицензионного договора, подписание лицензионного договора Лицензиатом без подписания его Лицензиаром и без предоставления акта приема-передачи прав пользования, а также</w:t>
      </w:r>
      <w:r w:rsidRPr="00B9596B">
        <w:rPr>
          <w:rFonts w:ascii="Franklin Gothic Book" w:eastAsia="Times New Roman" w:hAnsi="Franklin Gothic Book" w:cs="Times New Roman"/>
          <w:color w:val="000000"/>
          <w:kern w:val="0"/>
          <w:sz w:val="28"/>
          <w:szCs w:val="28"/>
          <w:lang w:eastAsia="ru-RU"/>
          <w14:ligatures w14:val="none"/>
        </w:rPr>
        <w:t xml:space="preserve"> </w:t>
      </w:r>
      <w:r w:rsidR="008B1CD0" w:rsidRPr="00B9596B">
        <w:rPr>
          <w:rFonts w:ascii="Franklin Gothic Book" w:eastAsia="Times New Roman" w:hAnsi="Franklin Gothic Book" w:cs="Times New Roman"/>
          <w:color w:val="000000"/>
          <w:kern w:val="0"/>
          <w:sz w:val="28"/>
          <w:szCs w:val="28"/>
          <w:lang w:eastAsia="ru-RU"/>
          <w14:ligatures w14:val="none"/>
        </w:rPr>
        <w:t xml:space="preserve">выполнение </w:t>
      </w:r>
      <w:r w:rsidRPr="00B9596B">
        <w:rPr>
          <w:rFonts w:ascii="Franklin Gothic Book" w:eastAsia="Times New Roman" w:hAnsi="Franklin Gothic Book" w:cs="Times New Roman"/>
          <w:color w:val="000000"/>
          <w:kern w:val="0"/>
          <w:sz w:val="28"/>
          <w:szCs w:val="28"/>
          <w:lang w:eastAsia="ru-RU"/>
          <w14:ligatures w14:val="none"/>
        </w:rPr>
        <w:t>иных</w:t>
      </w:r>
      <w:r w:rsidR="008B1CD0" w:rsidRPr="00B9596B">
        <w:rPr>
          <w:rFonts w:ascii="Franklin Gothic Book" w:eastAsia="Times New Roman" w:hAnsi="Franklin Gothic Book" w:cs="Times New Roman"/>
          <w:color w:val="000000"/>
          <w:kern w:val="0"/>
          <w:sz w:val="28"/>
          <w:szCs w:val="28"/>
          <w:lang w:eastAsia="ru-RU"/>
          <w14:ligatures w14:val="none"/>
        </w:rPr>
        <w:t xml:space="preserve"> мероприятий. </w:t>
      </w:r>
    </w:p>
    <w:p w14:paraId="39082D8E" w14:textId="3EF48C15" w:rsidR="008B1CD0" w:rsidRPr="00B9596B" w:rsidRDefault="00DB7C88" w:rsidP="00825045">
      <w:pPr>
        <w:spacing w:line="276" w:lineRule="auto"/>
        <w:ind w:firstLine="709"/>
        <w:jc w:val="both"/>
        <w:rPr>
          <w:rFonts w:ascii="Franklin Gothic Book" w:hAnsi="Franklin Gothic Book" w:cs="Times New Roman"/>
          <w:sz w:val="28"/>
          <w:szCs w:val="28"/>
        </w:rPr>
      </w:pPr>
      <w:r w:rsidRPr="00B9596B">
        <w:rPr>
          <w:rFonts w:ascii="Franklin Gothic Book" w:hAnsi="Franklin Gothic Book" w:cs="Times New Roman"/>
          <w:sz w:val="28"/>
          <w:szCs w:val="28"/>
        </w:rPr>
        <w:t xml:space="preserve">Показатель не выполняется </w:t>
      </w:r>
      <w:r w:rsidR="008B1CD0" w:rsidRPr="00B9596B">
        <w:rPr>
          <w:rFonts w:ascii="Franklin Gothic Book" w:hAnsi="Franklin Gothic Book" w:cs="Times New Roman"/>
          <w:sz w:val="28"/>
          <w:szCs w:val="28"/>
        </w:rPr>
        <w:t xml:space="preserve">и в системе расчета ему присваивается статус «Проблемный» </w:t>
      </w:r>
      <w:r w:rsidRPr="00B9596B">
        <w:rPr>
          <w:rFonts w:ascii="Franklin Gothic Book" w:hAnsi="Franklin Gothic Book" w:cs="Times New Roman"/>
          <w:sz w:val="28"/>
          <w:szCs w:val="28"/>
        </w:rPr>
        <w:t xml:space="preserve">в случае отсутствия </w:t>
      </w:r>
      <w:r w:rsidR="008B1CD0" w:rsidRPr="00B9596B">
        <w:rPr>
          <w:rFonts w:ascii="Franklin Gothic Book" w:hAnsi="Franklin Gothic Book" w:cs="Times New Roman"/>
          <w:sz w:val="28"/>
          <w:szCs w:val="28"/>
        </w:rPr>
        <w:t xml:space="preserve">выполнения каких-либо мероприятий </w:t>
      </w:r>
      <w:r w:rsidR="008B1CD0" w:rsidRPr="00B9596B">
        <w:rPr>
          <w:rFonts w:ascii="Franklin Gothic Book" w:eastAsia="Times New Roman" w:hAnsi="Franklin Gothic Book" w:cs="Times New Roman"/>
          <w:color w:val="000000"/>
          <w:kern w:val="0"/>
          <w:sz w:val="28"/>
          <w:szCs w:val="28"/>
          <w:lang w:eastAsia="ru-RU"/>
          <w14:ligatures w14:val="none"/>
        </w:rPr>
        <w:t xml:space="preserve">по заключению лицензионного договора субъектом Российской Федерации. </w:t>
      </w:r>
    </w:p>
    <w:p w14:paraId="5F2C7B30" w14:textId="77777777" w:rsidR="00DB7C88" w:rsidRPr="00B9596B" w:rsidRDefault="00DB7C88" w:rsidP="00825045">
      <w:pPr>
        <w:spacing w:line="276" w:lineRule="auto"/>
        <w:jc w:val="center"/>
        <w:rPr>
          <w:rFonts w:ascii="Franklin Gothic Book" w:hAnsi="Franklin Gothic Book" w:cs="Times New Roman"/>
          <w:b/>
          <w:bCs/>
          <w:sz w:val="28"/>
          <w:szCs w:val="28"/>
        </w:rPr>
      </w:pPr>
    </w:p>
    <w:p w14:paraId="5C361084" w14:textId="15375B3D" w:rsidR="00794C86" w:rsidRPr="00B9596B" w:rsidRDefault="00794C86" w:rsidP="00825045">
      <w:pPr>
        <w:spacing w:line="276" w:lineRule="auto"/>
        <w:ind w:firstLine="709"/>
        <w:jc w:val="both"/>
        <w:rPr>
          <w:rFonts w:ascii="Franklin Gothic Book" w:eastAsia="Times New Roman" w:hAnsi="Franklin Gothic Book" w:cs="Times New Roman"/>
          <w:b/>
          <w:bCs/>
          <w:color w:val="000000"/>
          <w:kern w:val="0"/>
          <w:sz w:val="28"/>
          <w:szCs w:val="28"/>
          <w:lang w:eastAsia="ru-RU"/>
          <w14:ligatures w14:val="none"/>
        </w:rPr>
      </w:pPr>
      <w:r w:rsidRPr="00B9596B">
        <w:rPr>
          <w:rFonts w:ascii="Franklin Gothic Book" w:eastAsia="Times New Roman" w:hAnsi="Franklin Gothic Book" w:cs="Times New Roman"/>
          <w:b/>
          <w:bCs/>
          <w:color w:val="000000"/>
          <w:kern w:val="0"/>
          <w:sz w:val="28"/>
          <w:szCs w:val="28"/>
          <w:lang w:eastAsia="ru-RU"/>
          <w14:ligatures w14:val="none"/>
        </w:rPr>
        <w:lastRenderedPageBreak/>
        <w:t>2. Наличие бюджета для приобретения услуги по технической поддержке ИСУП</w:t>
      </w:r>
      <w:r w:rsidR="00622694" w:rsidRPr="00B9596B">
        <w:rPr>
          <w:rFonts w:ascii="Franklin Gothic Book" w:eastAsia="Times New Roman" w:hAnsi="Franklin Gothic Book" w:cs="Times New Roman"/>
          <w:b/>
          <w:bCs/>
          <w:color w:val="000000"/>
          <w:kern w:val="0"/>
          <w:sz w:val="28"/>
          <w:szCs w:val="28"/>
          <w:lang w:eastAsia="ru-RU"/>
          <w14:ligatures w14:val="none"/>
        </w:rPr>
        <w:t xml:space="preserve"> в 2024 г</w:t>
      </w:r>
      <w:r w:rsidR="00926B1B" w:rsidRPr="00B9596B">
        <w:rPr>
          <w:rFonts w:ascii="Franklin Gothic Book" w:eastAsia="Times New Roman" w:hAnsi="Franklin Gothic Book" w:cs="Times New Roman"/>
          <w:b/>
          <w:bCs/>
          <w:color w:val="000000"/>
          <w:kern w:val="0"/>
          <w:sz w:val="28"/>
          <w:szCs w:val="28"/>
          <w:lang w:eastAsia="ru-RU"/>
          <w14:ligatures w14:val="none"/>
        </w:rPr>
        <w:t>.</w:t>
      </w:r>
    </w:p>
    <w:p w14:paraId="11DE2C99" w14:textId="4863891D" w:rsidR="00794C86" w:rsidRPr="00B9596B" w:rsidRDefault="00794C86" w:rsidP="00825045">
      <w:pPr>
        <w:spacing w:line="276" w:lineRule="auto"/>
        <w:ind w:firstLine="709"/>
        <w:jc w:val="both"/>
        <w:rPr>
          <w:rFonts w:ascii="Franklin Gothic Book" w:hAnsi="Franklin Gothic Book" w:cs="Times New Roman"/>
          <w:sz w:val="28"/>
          <w:szCs w:val="28"/>
        </w:rPr>
      </w:pPr>
      <w:r w:rsidRPr="00B9596B">
        <w:rPr>
          <w:rFonts w:ascii="Franklin Gothic Book" w:hAnsi="Franklin Gothic Book" w:cs="Times New Roman"/>
          <w:sz w:val="28"/>
          <w:szCs w:val="28"/>
        </w:rPr>
        <w:t>2.1. Методика предназначена для определения показателя «</w:t>
      </w:r>
      <w:r w:rsidRPr="00B9596B">
        <w:rPr>
          <w:rFonts w:ascii="Franklin Gothic Book" w:eastAsia="Times New Roman" w:hAnsi="Franklin Gothic Book" w:cs="Times New Roman"/>
          <w:color w:val="000000"/>
          <w:kern w:val="0"/>
          <w:sz w:val="28"/>
          <w:szCs w:val="28"/>
          <w:lang w:eastAsia="ru-RU"/>
          <w14:ligatures w14:val="none"/>
        </w:rPr>
        <w:t>Наличие бюджета для приобретения услуги по технической поддержке ИСУП</w:t>
      </w:r>
      <w:r w:rsidRPr="00B9596B">
        <w:rPr>
          <w:rFonts w:ascii="Franklin Gothic Book" w:hAnsi="Franklin Gothic Book" w:cs="Times New Roman"/>
          <w:sz w:val="28"/>
          <w:szCs w:val="28"/>
        </w:rPr>
        <w:t xml:space="preserve">» в субъекте Российской Федерации. Целью является подтверждение наличия бюджетных средств для </w:t>
      </w:r>
      <w:r w:rsidRPr="00B9596B">
        <w:rPr>
          <w:rFonts w:ascii="Franklin Gothic Book" w:eastAsia="Times New Roman" w:hAnsi="Franklin Gothic Book" w:cs="Times New Roman"/>
          <w:color w:val="000000"/>
          <w:kern w:val="0"/>
          <w:sz w:val="28"/>
          <w:szCs w:val="28"/>
          <w:lang w:eastAsia="ru-RU"/>
          <w14:ligatures w14:val="none"/>
        </w:rPr>
        <w:t>приобретения услуги по технической поддержке ИСУП и обеспечения условий для заключения государственного контракта на оказание услуги по технической поддержке ИСУП</w:t>
      </w:r>
      <w:r w:rsidR="003134CF" w:rsidRPr="00B9596B">
        <w:rPr>
          <w:rFonts w:ascii="Franklin Gothic Book" w:eastAsia="Times New Roman" w:hAnsi="Franklin Gothic Book" w:cs="Times New Roman"/>
          <w:color w:val="000000"/>
          <w:kern w:val="0"/>
          <w:sz w:val="28"/>
          <w:szCs w:val="28"/>
          <w:lang w:eastAsia="ru-RU"/>
          <w14:ligatures w14:val="none"/>
        </w:rPr>
        <w:t xml:space="preserve"> в 2024 г</w:t>
      </w:r>
      <w:r w:rsidRPr="00B9596B">
        <w:rPr>
          <w:rFonts w:ascii="Franklin Gothic Book" w:eastAsia="Times New Roman" w:hAnsi="Franklin Gothic Book" w:cs="Times New Roman"/>
          <w:color w:val="000000"/>
          <w:kern w:val="0"/>
          <w:sz w:val="28"/>
          <w:szCs w:val="28"/>
          <w:lang w:eastAsia="ru-RU"/>
          <w14:ligatures w14:val="none"/>
        </w:rPr>
        <w:t xml:space="preserve">. </w:t>
      </w:r>
    </w:p>
    <w:p w14:paraId="15075D8C" w14:textId="21EA864A" w:rsidR="00794C86" w:rsidRPr="00B9596B" w:rsidRDefault="00794C86" w:rsidP="00825045">
      <w:pPr>
        <w:spacing w:line="276" w:lineRule="auto"/>
        <w:ind w:firstLine="709"/>
        <w:jc w:val="both"/>
        <w:rPr>
          <w:rFonts w:ascii="Franklin Gothic Book" w:hAnsi="Franklin Gothic Book" w:cs="Times New Roman"/>
          <w:sz w:val="28"/>
          <w:szCs w:val="28"/>
        </w:rPr>
      </w:pPr>
      <w:r w:rsidRPr="00B9596B">
        <w:rPr>
          <w:rFonts w:ascii="Franklin Gothic Book" w:hAnsi="Franklin Gothic Book" w:cs="Times New Roman"/>
          <w:sz w:val="28"/>
          <w:szCs w:val="28"/>
        </w:rPr>
        <w:t>2.</w:t>
      </w:r>
      <w:r w:rsidR="000679D9" w:rsidRPr="00B9596B">
        <w:rPr>
          <w:rFonts w:ascii="Franklin Gothic Book" w:hAnsi="Franklin Gothic Book" w:cs="Times New Roman"/>
          <w:sz w:val="28"/>
          <w:szCs w:val="28"/>
        </w:rPr>
        <w:t>2</w:t>
      </w:r>
      <w:r w:rsidRPr="00B9596B">
        <w:rPr>
          <w:rFonts w:ascii="Franklin Gothic Book" w:hAnsi="Franklin Gothic Book" w:cs="Times New Roman"/>
          <w:sz w:val="28"/>
          <w:szCs w:val="28"/>
        </w:rPr>
        <w:t>. Алгоритм расчета показателя:</w:t>
      </w:r>
    </w:p>
    <w:p w14:paraId="24F6422E" w14:textId="36394FD0" w:rsidR="00C55BB1" w:rsidRPr="00B9596B" w:rsidRDefault="00794C86" w:rsidP="00825045">
      <w:pPr>
        <w:spacing w:line="276" w:lineRule="auto"/>
        <w:ind w:firstLine="709"/>
        <w:jc w:val="both"/>
        <w:rPr>
          <w:rFonts w:ascii="Franklin Gothic Book" w:hAnsi="Franklin Gothic Book" w:cs="Times New Roman"/>
          <w:sz w:val="28"/>
          <w:szCs w:val="28"/>
        </w:rPr>
      </w:pPr>
      <w:r w:rsidRPr="00B9596B">
        <w:rPr>
          <w:rFonts w:ascii="Franklin Gothic Book" w:hAnsi="Franklin Gothic Book" w:cs="Times New Roman"/>
          <w:sz w:val="28"/>
          <w:szCs w:val="28"/>
        </w:rPr>
        <w:t>Показатель выполняется на 100% и в системе расчета ему присваивается статус «</w:t>
      </w:r>
      <w:r w:rsidR="00C55BB1" w:rsidRPr="00B9596B">
        <w:rPr>
          <w:rFonts w:ascii="Franklin Gothic Book" w:hAnsi="Franklin Gothic Book" w:cs="Times New Roman"/>
          <w:sz w:val="28"/>
          <w:szCs w:val="28"/>
        </w:rPr>
        <w:t>Предусмотрен бюджет</w:t>
      </w:r>
      <w:r w:rsidRPr="00B9596B">
        <w:rPr>
          <w:rFonts w:ascii="Franklin Gothic Book" w:hAnsi="Franklin Gothic Book" w:cs="Times New Roman"/>
          <w:sz w:val="28"/>
          <w:szCs w:val="28"/>
        </w:rPr>
        <w:t xml:space="preserve">» в случае </w:t>
      </w:r>
      <w:r w:rsidR="00C55BB1" w:rsidRPr="00B9596B">
        <w:rPr>
          <w:rFonts w:ascii="Franklin Gothic Book" w:hAnsi="Franklin Gothic Book" w:cs="Times New Roman"/>
          <w:sz w:val="28"/>
          <w:szCs w:val="28"/>
        </w:rPr>
        <w:t xml:space="preserve">включения в бюджет субъекта Российской Федерации средств для </w:t>
      </w:r>
      <w:r w:rsidR="00C55BB1" w:rsidRPr="00B9596B">
        <w:rPr>
          <w:rFonts w:ascii="Franklin Gothic Book" w:eastAsia="Times New Roman" w:hAnsi="Franklin Gothic Book" w:cs="Times New Roman"/>
          <w:color w:val="000000"/>
          <w:kern w:val="0"/>
          <w:sz w:val="28"/>
          <w:szCs w:val="28"/>
          <w:lang w:eastAsia="ru-RU"/>
          <w14:ligatures w14:val="none"/>
        </w:rPr>
        <w:t>приобретения услуги по технической поддержке ИСУП</w:t>
      </w:r>
      <w:r w:rsidR="003134CF" w:rsidRPr="00B9596B">
        <w:rPr>
          <w:rFonts w:ascii="Franklin Gothic Book" w:eastAsia="Times New Roman" w:hAnsi="Franklin Gothic Book" w:cs="Times New Roman"/>
          <w:color w:val="000000"/>
          <w:kern w:val="0"/>
          <w:sz w:val="28"/>
          <w:szCs w:val="28"/>
          <w:lang w:eastAsia="ru-RU"/>
          <w14:ligatures w14:val="none"/>
        </w:rPr>
        <w:t xml:space="preserve"> в 2024 г. и уведомления об этом в установленном порядке Минстроя России</w:t>
      </w:r>
      <w:r w:rsidR="003C6412" w:rsidRPr="00B9596B">
        <w:rPr>
          <w:rFonts w:ascii="Franklin Gothic Book" w:eastAsia="Times New Roman" w:hAnsi="Franklin Gothic Book" w:cs="Times New Roman"/>
          <w:color w:val="000000"/>
          <w:kern w:val="0"/>
          <w:sz w:val="28"/>
          <w:szCs w:val="28"/>
          <w:lang w:eastAsia="ru-RU"/>
          <w14:ligatures w14:val="none"/>
        </w:rPr>
        <w:t xml:space="preserve">, либо в случае заключения субъектом Российской Федерации государственного контракта на оказание услуги по технической поддержке ИСУП со сроком завершения действия государственного контракта либо сроком завершения технического сопровождения не ранее 01 июня 2024 г. </w:t>
      </w:r>
    </w:p>
    <w:p w14:paraId="4C196A39" w14:textId="47FADA2A" w:rsidR="00794C86" w:rsidRPr="00B9596B" w:rsidRDefault="00794C86" w:rsidP="00825045">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sidRPr="00B9596B">
        <w:rPr>
          <w:rFonts w:ascii="Franklin Gothic Book" w:hAnsi="Franklin Gothic Book" w:cs="Times New Roman"/>
          <w:sz w:val="28"/>
          <w:szCs w:val="28"/>
        </w:rPr>
        <w:t xml:space="preserve">Показатель выполняется на 50% и в системе расчета ему присваивается статус «В работе» в случае выполнения </w:t>
      </w:r>
      <w:r w:rsidRPr="00B9596B">
        <w:rPr>
          <w:rFonts w:ascii="Franklin Gothic Book" w:eastAsia="Times New Roman" w:hAnsi="Franklin Gothic Book" w:cs="Times New Roman"/>
          <w:color w:val="000000"/>
          <w:kern w:val="0"/>
          <w:sz w:val="28"/>
          <w:szCs w:val="28"/>
          <w:lang w:eastAsia="ru-RU"/>
          <w14:ligatures w14:val="none"/>
        </w:rPr>
        <w:t>субъектом Российской Федерации мероприятий</w:t>
      </w:r>
      <w:r w:rsidR="00875937" w:rsidRPr="00B9596B">
        <w:rPr>
          <w:rFonts w:ascii="Franklin Gothic Book" w:eastAsia="Times New Roman" w:hAnsi="Franklin Gothic Book" w:cs="Times New Roman"/>
          <w:color w:val="000000"/>
          <w:kern w:val="0"/>
          <w:sz w:val="28"/>
          <w:szCs w:val="28"/>
          <w:lang w:eastAsia="ru-RU"/>
          <w14:ligatures w14:val="none"/>
        </w:rPr>
        <w:t xml:space="preserve"> для </w:t>
      </w:r>
      <w:r w:rsidR="00875937" w:rsidRPr="00B9596B">
        <w:rPr>
          <w:rFonts w:ascii="Franklin Gothic Book" w:hAnsi="Franklin Gothic Book" w:cs="Times New Roman"/>
          <w:sz w:val="28"/>
          <w:szCs w:val="28"/>
        </w:rPr>
        <w:t xml:space="preserve">включения в бюджет субъекта Российской Федерации средств для </w:t>
      </w:r>
      <w:r w:rsidR="00875937" w:rsidRPr="00B9596B">
        <w:rPr>
          <w:rFonts w:ascii="Franklin Gothic Book" w:eastAsia="Times New Roman" w:hAnsi="Franklin Gothic Book" w:cs="Times New Roman"/>
          <w:color w:val="000000"/>
          <w:kern w:val="0"/>
          <w:sz w:val="28"/>
          <w:szCs w:val="28"/>
          <w:lang w:eastAsia="ru-RU"/>
          <w14:ligatures w14:val="none"/>
        </w:rPr>
        <w:t>приобретения услуги по технической поддержке ИСУП</w:t>
      </w:r>
      <w:r w:rsidR="003134CF" w:rsidRPr="00B9596B">
        <w:rPr>
          <w:rFonts w:ascii="Franklin Gothic Book" w:eastAsia="Times New Roman" w:hAnsi="Franklin Gothic Book" w:cs="Times New Roman"/>
          <w:color w:val="000000"/>
          <w:kern w:val="0"/>
          <w:sz w:val="28"/>
          <w:szCs w:val="28"/>
          <w:lang w:eastAsia="ru-RU"/>
          <w14:ligatures w14:val="none"/>
        </w:rPr>
        <w:t xml:space="preserve"> и уведомления об этом в установленном порядке Минстроя России</w:t>
      </w:r>
      <w:r w:rsidRPr="00B9596B">
        <w:rPr>
          <w:rFonts w:ascii="Franklin Gothic Book" w:eastAsia="Times New Roman" w:hAnsi="Franklin Gothic Book" w:cs="Times New Roman"/>
          <w:color w:val="000000"/>
          <w:kern w:val="0"/>
          <w:sz w:val="28"/>
          <w:szCs w:val="28"/>
          <w:lang w:eastAsia="ru-RU"/>
          <w14:ligatures w14:val="none"/>
        </w:rPr>
        <w:t xml:space="preserve">. </w:t>
      </w:r>
    </w:p>
    <w:p w14:paraId="060CF097" w14:textId="0CC44F09" w:rsidR="00794C86" w:rsidRPr="00B9596B" w:rsidRDefault="00794C86" w:rsidP="00825045">
      <w:pPr>
        <w:spacing w:line="276" w:lineRule="auto"/>
        <w:ind w:firstLine="709"/>
        <w:jc w:val="both"/>
        <w:rPr>
          <w:rFonts w:ascii="Franklin Gothic Book" w:hAnsi="Franklin Gothic Book" w:cs="Times New Roman"/>
          <w:sz w:val="28"/>
          <w:szCs w:val="28"/>
        </w:rPr>
      </w:pPr>
      <w:r w:rsidRPr="00B9596B">
        <w:rPr>
          <w:rFonts w:ascii="Franklin Gothic Book" w:hAnsi="Franklin Gothic Book" w:cs="Times New Roman"/>
          <w:sz w:val="28"/>
          <w:szCs w:val="28"/>
        </w:rPr>
        <w:t xml:space="preserve">Показатель не выполняется и в системе расчета ему присваивается статус «Проблемный» в случае </w:t>
      </w:r>
      <w:r w:rsidR="003134CF" w:rsidRPr="00B9596B">
        <w:rPr>
          <w:rFonts w:ascii="Franklin Gothic Book" w:hAnsi="Franklin Gothic Book" w:cs="Times New Roman"/>
          <w:sz w:val="28"/>
          <w:szCs w:val="28"/>
        </w:rPr>
        <w:t xml:space="preserve">непредоставления </w:t>
      </w:r>
      <w:r w:rsidR="003134CF" w:rsidRPr="00B9596B">
        <w:rPr>
          <w:rFonts w:ascii="Franklin Gothic Book" w:eastAsia="Times New Roman" w:hAnsi="Franklin Gothic Book" w:cs="Times New Roman"/>
          <w:color w:val="000000"/>
          <w:kern w:val="0"/>
          <w:sz w:val="28"/>
          <w:szCs w:val="28"/>
          <w:lang w:eastAsia="ru-RU"/>
          <w14:ligatures w14:val="none"/>
        </w:rPr>
        <w:t>в установленном порядке в Минстрой России</w:t>
      </w:r>
      <w:r w:rsidR="003134CF" w:rsidRPr="00B9596B">
        <w:rPr>
          <w:rFonts w:ascii="Franklin Gothic Book" w:hAnsi="Franklin Gothic Book" w:cs="Times New Roman"/>
          <w:sz w:val="28"/>
          <w:szCs w:val="28"/>
        </w:rPr>
        <w:t xml:space="preserve"> информации о</w:t>
      </w:r>
      <w:r w:rsidRPr="00B9596B">
        <w:rPr>
          <w:rFonts w:ascii="Franklin Gothic Book" w:hAnsi="Franklin Gothic Book" w:cs="Times New Roman"/>
          <w:sz w:val="28"/>
          <w:szCs w:val="28"/>
        </w:rPr>
        <w:t xml:space="preserve"> выполнени</w:t>
      </w:r>
      <w:r w:rsidR="003134CF" w:rsidRPr="00B9596B">
        <w:rPr>
          <w:rFonts w:ascii="Franklin Gothic Book" w:hAnsi="Franklin Gothic Book" w:cs="Times New Roman"/>
          <w:sz w:val="28"/>
          <w:szCs w:val="28"/>
        </w:rPr>
        <w:t>и</w:t>
      </w:r>
      <w:r w:rsidRPr="00B9596B">
        <w:rPr>
          <w:rFonts w:ascii="Franklin Gothic Book" w:hAnsi="Franklin Gothic Book" w:cs="Times New Roman"/>
          <w:sz w:val="28"/>
          <w:szCs w:val="28"/>
        </w:rPr>
        <w:t xml:space="preserve"> каких-либо мероприятий </w:t>
      </w:r>
      <w:r w:rsidR="00875937" w:rsidRPr="00B9596B">
        <w:rPr>
          <w:rFonts w:ascii="Franklin Gothic Book" w:eastAsia="Times New Roman" w:hAnsi="Franklin Gothic Book" w:cs="Times New Roman"/>
          <w:color w:val="000000"/>
          <w:kern w:val="0"/>
          <w:sz w:val="28"/>
          <w:szCs w:val="28"/>
          <w:lang w:eastAsia="ru-RU"/>
          <w14:ligatures w14:val="none"/>
        </w:rPr>
        <w:t xml:space="preserve">для </w:t>
      </w:r>
      <w:r w:rsidR="00875937" w:rsidRPr="00B9596B">
        <w:rPr>
          <w:rFonts w:ascii="Franklin Gothic Book" w:hAnsi="Franklin Gothic Book" w:cs="Times New Roman"/>
          <w:sz w:val="28"/>
          <w:szCs w:val="28"/>
        </w:rPr>
        <w:t xml:space="preserve">включения в бюджет субъекта Российской Федерации средств для </w:t>
      </w:r>
      <w:r w:rsidR="00875937" w:rsidRPr="00B9596B">
        <w:rPr>
          <w:rFonts w:ascii="Franklin Gothic Book" w:eastAsia="Times New Roman" w:hAnsi="Franklin Gothic Book" w:cs="Times New Roman"/>
          <w:color w:val="000000"/>
          <w:kern w:val="0"/>
          <w:sz w:val="28"/>
          <w:szCs w:val="28"/>
          <w:lang w:eastAsia="ru-RU"/>
          <w14:ligatures w14:val="none"/>
        </w:rPr>
        <w:t>приобретения услуги по технической поддержке ИСУП</w:t>
      </w:r>
      <w:r w:rsidRPr="00B9596B">
        <w:rPr>
          <w:rFonts w:ascii="Franklin Gothic Book" w:eastAsia="Times New Roman" w:hAnsi="Franklin Gothic Book" w:cs="Times New Roman"/>
          <w:color w:val="000000"/>
          <w:kern w:val="0"/>
          <w:sz w:val="28"/>
          <w:szCs w:val="28"/>
          <w:lang w:eastAsia="ru-RU"/>
          <w14:ligatures w14:val="none"/>
        </w:rPr>
        <w:t xml:space="preserve">. </w:t>
      </w:r>
    </w:p>
    <w:p w14:paraId="005BC8E1" w14:textId="77777777" w:rsidR="00794C86" w:rsidRPr="00B9596B" w:rsidRDefault="00794C86" w:rsidP="00825045">
      <w:pPr>
        <w:spacing w:line="276" w:lineRule="auto"/>
        <w:jc w:val="center"/>
        <w:rPr>
          <w:rFonts w:ascii="Franklin Gothic Book" w:hAnsi="Franklin Gothic Book" w:cs="Times New Roman"/>
          <w:b/>
          <w:bCs/>
          <w:sz w:val="28"/>
          <w:szCs w:val="28"/>
        </w:rPr>
      </w:pPr>
    </w:p>
    <w:p w14:paraId="28B74B19" w14:textId="1D2301F1" w:rsidR="00875937" w:rsidRPr="00B9596B" w:rsidRDefault="00875937" w:rsidP="00825045">
      <w:pPr>
        <w:spacing w:line="276" w:lineRule="auto"/>
        <w:ind w:firstLine="709"/>
        <w:jc w:val="both"/>
        <w:rPr>
          <w:rFonts w:ascii="Franklin Gothic Book" w:eastAsia="Times New Roman" w:hAnsi="Franklin Gothic Book" w:cs="Times New Roman"/>
          <w:b/>
          <w:bCs/>
          <w:color w:val="000000"/>
          <w:kern w:val="0"/>
          <w:sz w:val="28"/>
          <w:szCs w:val="28"/>
          <w:lang w:eastAsia="ru-RU"/>
          <w14:ligatures w14:val="none"/>
        </w:rPr>
      </w:pPr>
      <w:r w:rsidRPr="00B9596B">
        <w:rPr>
          <w:rFonts w:ascii="Franklin Gothic Book" w:eastAsia="Times New Roman" w:hAnsi="Franklin Gothic Book" w:cs="Times New Roman"/>
          <w:b/>
          <w:bCs/>
          <w:color w:val="000000"/>
          <w:kern w:val="0"/>
          <w:sz w:val="28"/>
          <w:szCs w:val="28"/>
          <w:lang w:eastAsia="ru-RU"/>
          <w14:ligatures w14:val="none"/>
        </w:rPr>
        <w:t>3. Наличие заключенного государственного контракта на оказание услуги по технической поддержке ИСУП</w:t>
      </w:r>
      <w:r w:rsidR="00926B1B" w:rsidRPr="00B9596B">
        <w:rPr>
          <w:rFonts w:ascii="Franklin Gothic Book" w:eastAsia="Times New Roman" w:hAnsi="Franklin Gothic Book" w:cs="Times New Roman"/>
          <w:b/>
          <w:bCs/>
          <w:color w:val="000000"/>
          <w:kern w:val="0"/>
          <w:sz w:val="28"/>
          <w:szCs w:val="28"/>
          <w:lang w:eastAsia="ru-RU"/>
          <w14:ligatures w14:val="none"/>
        </w:rPr>
        <w:t>.</w:t>
      </w:r>
    </w:p>
    <w:p w14:paraId="65C26B8C" w14:textId="6BCB3FC7" w:rsidR="00875937" w:rsidRPr="00B9596B" w:rsidRDefault="00875937" w:rsidP="00825045">
      <w:pPr>
        <w:spacing w:line="276" w:lineRule="auto"/>
        <w:ind w:firstLine="709"/>
        <w:jc w:val="both"/>
        <w:rPr>
          <w:rFonts w:ascii="Franklin Gothic Book" w:hAnsi="Franklin Gothic Book" w:cs="Times New Roman"/>
          <w:sz w:val="28"/>
          <w:szCs w:val="28"/>
        </w:rPr>
      </w:pPr>
      <w:r w:rsidRPr="00B9596B">
        <w:rPr>
          <w:rFonts w:ascii="Franklin Gothic Book" w:hAnsi="Franklin Gothic Book" w:cs="Times New Roman"/>
          <w:sz w:val="28"/>
          <w:szCs w:val="28"/>
        </w:rPr>
        <w:t>3.1. Методика предназначена для определения показателя «</w:t>
      </w:r>
      <w:r w:rsidRPr="00B9596B">
        <w:rPr>
          <w:rFonts w:ascii="Franklin Gothic Book" w:eastAsia="Times New Roman" w:hAnsi="Franklin Gothic Book" w:cs="Times New Roman"/>
          <w:color w:val="000000"/>
          <w:kern w:val="0"/>
          <w:sz w:val="28"/>
          <w:szCs w:val="28"/>
          <w:lang w:eastAsia="ru-RU"/>
          <w14:ligatures w14:val="none"/>
        </w:rPr>
        <w:t>Наличие заключенного государственного контракта на оказание услуги по технической поддержке ИСУП</w:t>
      </w:r>
      <w:r w:rsidRPr="00B9596B">
        <w:rPr>
          <w:rFonts w:ascii="Franklin Gothic Book" w:hAnsi="Franklin Gothic Book" w:cs="Times New Roman"/>
          <w:sz w:val="28"/>
          <w:szCs w:val="28"/>
        </w:rPr>
        <w:t xml:space="preserve">» в субъекте Российской Федерации. Целью является подтверждение заключения субъектом Российской Федерации </w:t>
      </w:r>
      <w:r w:rsidRPr="00B9596B">
        <w:rPr>
          <w:rFonts w:ascii="Franklin Gothic Book" w:eastAsia="Times New Roman" w:hAnsi="Franklin Gothic Book" w:cs="Times New Roman"/>
          <w:color w:val="000000"/>
          <w:kern w:val="0"/>
          <w:sz w:val="28"/>
          <w:szCs w:val="28"/>
          <w:lang w:eastAsia="ru-RU"/>
          <w14:ligatures w14:val="none"/>
        </w:rPr>
        <w:t>государственного контракта на оказание услуги по технической поддержке ИСУП</w:t>
      </w:r>
      <w:r w:rsidRPr="00B9596B">
        <w:rPr>
          <w:rFonts w:ascii="Franklin Gothic Book" w:hAnsi="Franklin Gothic Book" w:cs="Times New Roman"/>
          <w:sz w:val="28"/>
          <w:szCs w:val="28"/>
        </w:rPr>
        <w:t xml:space="preserve">. </w:t>
      </w:r>
    </w:p>
    <w:p w14:paraId="45348AA6" w14:textId="3D05597D" w:rsidR="00875937" w:rsidRPr="00B9596B" w:rsidRDefault="00875937" w:rsidP="00825045">
      <w:pPr>
        <w:spacing w:line="276" w:lineRule="auto"/>
        <w:ind w:firstLine="709"/>
        <w:jc w:val="both"/>
        <w:rPr>
          <w:rFonts w:ascii="Franklin Gothic Book" w:hAnsi="Franklin Gothic Book" w:cs="Times New Roman"/>
          <w:sz w:val="28"/>
          <w:szCs w:val="28"/>
        </w:rPr>
      </w:pPr>
      <w:r w:rsidRPr="00B9596B">
        <w:rPr>
          <w:rFonts w:ascii="Franklin Gothic Book" w:hAnsi="Franklin Gothic Book" w:cs="Times New Roman"/>
          <w:sz w:val="28"/>
          <w:szCs w:val="28"/>
        </w:rPr>
        <w:t>3.</w:t>
      </w:r>
      <w:r w:rsidR="000679D9" w:rsidRPr="00B9596B">
        <w:rPr>
          <w:rFonts w:ascii="Franklin Gothic Book" w:hAnsi="Franklin Gothic Book" w:cs="Times New Roman"/>
          <w:sz w:val="28"/>
          <w:szCs w:val="28"/>
        </w:rPr>
        <w:t>2</w:t>
      </w:r>
      <w:r w:rsidRPr="00B9596B">
        <w:rPr>
          <w:rFonts w:ascii="Franklin Gothic Book" w:hAnsi="Franklin Gothic Book" w:cs="Times New Roman"/>
          <w:sz w:val="28"/>
          <w:szCs w:val="28"/>
        </w:rPr>
        <w:t>. Алгоритм расчета показателя:</w:t>
      </w:r>
    </w:p>
    <w:p w14:paraId="0BB7DA80" w14:textId="3F3C9012" w:rsidR="00875937" w:rsidRPr="00B9596B" w:rsidRDefault="00875937" w:rsidP="00825045">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sidRPr="00B9596B">
        <w:rPr>
          <w:rFonts w:ascii="Franklin Gothic Book" w:hAnsi="Franklin Gothic Book" w:cs="Times New Roman"/>
          <w:sz w:val="28"/>
          <w:szCs w:val="28"/>
        </w:rPr>
        <w:t xml:space="preserve">Показатель выполняется на 100% и в системе расчета ему присваивается статус «Да» в случае заключения </w:t>
      </w:r>
      <w:r w:rsidRPr="00B9596B">
        <w:rPr>
          <w:rFonts w:ascii="Franklin Gothic Book" w:eastAsia="Times New Roman" w:hAnsi="Franklin Gothic Book" w:cs="Times New Roman"/>
          <w:color w:val="000000"/>
          <w:kern w:val="0"/>
          <w:sz w:val="28"/>
          <w:szCs w:val="28"/>
          <w:lang w:eastAsia="ru-RU"/>
          <w14:ligatures w14:val="none"/>
        </w:rPr>
        <w:t xml:space="preserve">субъектом Российской Федерации </w:t>
      </w:r>
      <w:r w:rsidRPr="00B9596B">
        <w:rPr>
          <w:rFonts w:ascii="Franklin Gothic Book" w:eastAsia="Times New Roman" w:hAnsi="Franklin Gothic Book" w:cs="Times New Roman"/>
          <w:color w:val="000000"/>
          <w:kern w:val="0"/>
          <w:sz w:val="28"/>
          <w:szCs w:val="28"/>
          <w:lang w:eastAsia="ru-RU"/>
          <w14:ligatures w14:val="none"/>
        </w:rPr>
        <w:lastRenderedPageBreak/>
        <w:t xml:space="preserve">государственного контракта на оказание услуги по технической поддержке ИСУП. </w:t>
      </w:r>
    </w:p>
    <w:p w14:paraId="32DB57CD" w14:textId="4B29187D" w:rsidR="00875937" w:rsidRPr="00B9596B" w:rsidRDefault="00875937" w:rsidP="00825045">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sidRPr="00B9596B">
        <w:rPr>
          <w:rFonts w:ascii="Franklin Gothic Book" w:hAnsi="Franklin Gothic Book" w:cs="Times New Roman"/>
          <w:sz w:val="28"/>
          <w:szCs w:val="28"/>
        </w:rPr>
        <w:t xml:space="preserve">Показатель выполняется на 50% и в системе расчета ему присваивается статус «В работе» в случае выполнения </w:t>
      </w:r>
      <w:r w:rsidRPr="00B9596B">
        <w:rPr>
          <w:rFonts w:ascii="Franklin Gothic Book" w:eastAsia="Times New Roman" w:hAnsi="Franklin Gothic Book" w:cs="Times New Roman"/>
          <w:color w:val="000000"/>
          <w:kern w:val="0"/>
          <w:sz w:val="28"/>
          <w:szCs w:val="28"/>
          <w:lang w:eastAsia="ru-RU"/>
          <w14:ligatures w14:val="none"/>
        </w:rPr>
        <w:t>субъектом Российской Федерации мероприятий по заключению государственного контракта на оказание услуги по технической поддержке ИСУП, в том числе размещение в единой информационной системе извещения об осуществлении закупки</w:t>
      </w:r>
      <w:r w:rsidR="00926B1B" w:rsidRPr="00B9596B">
        <w:rPr>
          <w:rFonts w:ascii="Franklin Gothic Book" w:eastAsia="Times New Roman" w:hAnsi="Franklin Gothic Book" w:cs="Times New Roman"/>
          <w:color w:val="000000"/>
          <w:kern w:val="0"/>
          <w:sz w:val="28"/>
          <w:szCs w:val="28"/>
          <w:lang w:eastAsia="ru-RU"/>
          <w14:ligatures w14:val="none"/>
        </w:rPr>
        <w:t xml:space="preserve">. </w:t>
      </w:r>
    </w:p>
    <w:p w14:paraId="0DE6AE89" w14:textId="1F7A574F" w:rsidR="00875937" w:rsidRPr="00B9596B" w:rsidRDefault="00875937" w:rsidP="00825045">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sidRPr="00B9596B">
        <w:rPr>
          <w:rFonts w:ascii="Franklin Gothic Book" w:hAnsi="Franklin Gothic Book" w:cs="Times New Roman"/>
          <w:sz w:val="28"/>
          <w:szCs w:val="28"/>
        </w:rPr>
        <w:t xml:space="preserve">Показатель не выполняется и в системе расчета ему присваивается статус «Проблемный» в случае отсутствия выполнения каких-либо мероприятий </w:t>
      </w:r>
      <w:r w:rsidRPr="00B9596B">
        <w:rPr>
          <w:rFonts w:ascii="Franklin Gothic Book" w:eastAsia="Times New Roman" w:hAnsi="Franklin Gothic Book" w:cs="Times New Roman"/>
          <w:color w:val="000000"/>
          <w:kern w:val="0"/>
          <w:sz w:val="28"/>
          <w:szCs w:val="28"/>
          <w:lang w:eastAsia="ru-RU"/>
          <w14:ligatures w14:val="none"/>
        </w:rPr>
        <w:t xml:space="preserve">по заключению </w:t>
      </w:r>
      <w:r w:rsidR="00926B1B" w:rsidRPr="00B9596B">
        <w:rPr>
          <w:rFonts w:ascii="Franklin Gothic Book" w:eastAsia="Times New Roman" w:hAnsi="Franklin Gothic Book" w:cs="Times New Roman"/>
          <w:color w:val="000000"/>
          <w:kern w:val="0"/>
          <w:sz w:val="28"/>
          <w:szCs w:val="28"/>
          <w:lang w:eastAsia="ru-RU"/>
          <w14:ligatures w14:val="none"/>
        </w:rPr>
        <w:t>государственного контракта на оказание услуги по технической поддержке ИСУП</w:t>
      </w:r>
      <w:r w:rsidRPr="00B9596B">
        <w:rPr>
          <w:rFonts w:ascii="Franklin Gothic Book" w:eastAsia="Times New Roman" w:hAnsi="Franklin Gothic Book" w:cs="Times New Roman"/>
          <w:color w:val="000000"/>
          <w:kern w:val="0"/>
          <w:sz w:val="28"/>
          <w:szCs w:val="28"/>
          <w:lang w:eastAsia="ru-RU"/>
          <w14:ligatures w14:val="none"/>
        </w:rPr>
        <w:t>.</w:t>
      </w:r>
    </w:p>
    <w:p w14:paraId="3CADDDE9" w14:textId="77777777" w:rsidR="00622694" w:rsidRPr="00B9596B" w:rsidRDefault="00622694" w:rsidP="00825045">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p>
    <w:p w14:paraId="109A7073" w14:textId="2BBEEEAE" w:rsidR="00622694" w:rsidRPr="00B9596B" w:rsidRDefault="00622694" w:rsidP="00622694">
      <w:pPr>
        <w:spacing w:line="276" w:lineRule="auto"/>
        <w:ind w:firstLine="709"/>
        <w:jc w:val="both"/>
        <w:rPr>
          <w:rFonts w:ascii="Franklin Gothic Book" w:eastAsia="Times New Roman" w:hAnsi="Franklin Gothic Book" w:cs="Times New Roman"/>
          <w:b/>
          <w:bCs/>
          <w:color w:val="000000"/>
          <w:kern w:val="0"/>
          <w:sz w:val="28"/>
          <w:szCs w:val="28"/>
          <w:lang w:eastAsia="ru-RU"/>
          <w14:ligatures w14:val="none"/>
        </w:rPr>
      </w:pPr>
      <w:r w:rsidRPr="00B9596B">
        <w:rPr>
          <w:rFonts w:ascii="Franklin Gothic Book" w:eastAsia="Times New Roman" w:hAnsi="Franklin Gothic Book" w:cs="Times New Roman"/>
          <w:b/>
          <w:bCs/>
          <w:color w:val="000000"/>
          <w:kern w:val="0"/>
          <w:sz w:val="28"/>
          <w:szCs w:val="28"/>
          <w:lang w:eastAsia="ru-RU"/>
          <w14:ligatures w14:val="none"/>
        </w:rPr>
        <w:t xml:space="preserve">4. Наличие нормативного правового акта, определяющего порядок ведения исполнительной документации в субъекте Российской Федерации. </w:t>
      </w:r>
    </w:p>
    <w:p w14:paraId="0FD897C3" w14:textId="1326D287" w:rsidR="00622694" w:rsidRPr="00B9596B" w:rsidRDefault="00622694" w:rsidP="00622694">
      <w:pPr>
        <w:spacing w:line="276" w:lineRule="auto"/>
        <w:ind w:firstLine="709"/>
        <w:jc w:val="both"/>
        <w:rPr>
          <w:rFonts w:ascii="Franklin Gothic Book" w:hAnsi="Franklin Gothic Book" w:cs="Times New Roman"/>
          <w:sz w:val="28"/>
          <w:szCs w:val="28"/>
        </w:rPr>
      </w:pPr>
      <w:r w:rsidRPr="00B9596B">
        <w:rPr>
          <w:rFonts w:ascii="Franklin Gothic Book" w:hAnsi="Franklin Gothic Book" w:cs="Times New Roman"/>
          <w:sz w:val="28"/>
          <w:szCs w:val="28"/>
        </w:rPr>
        <w:t>4.1. Методика предназначена для определения показателя «</w:t>
      </w:r>
      <w:r w:rsidRPr="00B9596B">
        <w:rPr>
          <w:rFonts w:ascii="Franklin Gothic Book" w:eastAsia="Times New Roman" w:hAnsi="Franklin Gothic Book" w:cs="Times New Roman"/>
          <w:color w:val="000000"/>
          <w:kern w:val="0"/>
          <w:sz w:val="28"/>
          <w:szCs w:val="28"/>
          <w:lang w:eastAsia="ru-RU"/>
          <w14:ligatures w14:val="none"/>
        </w:rPr>
        <w:t>Наличие нормативного правового акта, определяющего порядок ведения исполнительной документации в субъекте Российской Федерации</w:t>
      </w:r>
      <w:r w:rsidRPr="00B9596B">
        <w:rPr>
          <w:rFonts w:ascii="Franklin Gothic Book" w:hAnsi="Franklin Gothic Book" w:cs="Times New Roman"/>
          <w:sz w:val="28"/>
          <w:szCs w:val="28"/>
        </w:rPr>
        <w:t xml:space="preserve">». Целью является подтверждение наличия в субъекте Российской Федерации наличия нормативного правового акта, определяющего порядок ведения исполнительной документации в субъекте Российской Федерации. </w:t>
      </w:r>
    </w:p>
    <w:p w14:paraId="0342DF39" w14:textId="62627DB5" w:rsidR="00622694" w:rsidRPr="00B9596B" w:rsidRDefault="00622694" w:rsidP="00622694">
      <w:pPr>
        <w:spacing w:line="276" w:lineRule="auto"/>
        <w:ind w:firstLine="709"/>
        <w:jc w:val="both"/>
        <w:rPr>
          <w:rFonts w:ascii="Franklin Gothic Book" w:hAnsi="Franklin Gothic Book" w:cs="Times New Roman"/>
          <w:sz w:val="28"/>
          <w:szCs w:val="28"/>
        </w:rPr>
      </w:pPr>
      <w:r w:rsidRPr="00B9596B">
        <w:rPr>
          <w:rFonts w:ascii="Franklin Gothic Book" w:hAnsi="Franklin Gothic Book" w:cs="Times New Roman"/>
          <w:sz w:val="28"/>
          <w:szCs w:val="28"/>
        </w:rPr>
        <w:t>4.2. Алгоритм расчета показателя:</w:t>
      </w:r>
    </w:p>
    <w:p w14:paraId="377A36D8" w14:textId="77777777" w:rsidR="00622694" w:rsidRPr="00B9596B" w:rsidRDefault="00622694" w:rsidP="00622694">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sidRPr="00B9596B">
        <w:rPr>
          <w:rFonts w:ascii="Franklin Gothic Book" w:hAnsi="Franklin Gothic Book" w:cs="Times New Roman"/>
          <w:sz w:val="28"/>
          <w:szCs w:val="28"/>
        </w:rPr>
        <w:t xml:space="preserve">Показатель выполняется на 100% и в системе расчета ему присваивается статус «Да» в случае утверждения в </w:t>
      </w:r>
      <w:r w:rsidRPr="00B9596B">
        <w:rPr>
          <w:rFonts w:ascii="Franklin Gothic Book" w:eastAsia="Times New Roman" w:hAnsi="Franklin Gothic Book" w:cs="Times New Roman"/>
          <w:color w:val="000000"/>
          <w:kern w:val="0"/>
          <w:sz w:val="28"/>
          <w:szCs w:val="28"/>
          <w:lang w:eastAsia="ru-RU"/>
          <w14:ligatures w14:val="none"/>
        </w:rPr>
        <w:t>субъекте Российской Федерации</w:t>
      </w:r>
      <w:r w:rsidRPr="00B9596B">
        <w:rPr>
          <w:rFonts w:ascii="Franklin Gothic Book" w:hAnsi="Franklin Gothic Book" w:cs="Times New Roman"/>
          <w:sz w:val="28"/>
          <w:szCs w:val="28"/>
        </w:rPr>
        <w:t xml:space="preserve"> </w:t>
      </w:r>
      <w:r w:rsidRPr="00B9596B">
        <w:rPr>
          <w:rFonts w:ascii="Franklin Gothic Book" w:eastAsia="Times New Roman" w:hAnsi="Franklin Gothic Book" w:cs="Times New Roman"/>
          <w:color w:val="000000"/>
          <w:kern w:val="0"/>
          <w:sz w:val="28"/>
          <w:szCs w:val="28"/>
          <w:lang w:eastAsia="ru-RU"/>
          <w14:ligatures w14:val="none"/>
        </w:rPr>
        <w:t xml:space="preserve">нормативного правового акта, определяющего порядок ведения исполнительной документации в субъекте Российской Федерации. </w:t>
      </w:r>
    </w:p>
    <w:p w14:paraId="6696CB98" w14:textId="77777777" w:rsidR="00622694" w:rsidRPr="00B9596B" w:rsidRDefault="00622694" w:rsidP="00622694">
      <w:pPr>
        <w:spacing w:line="276" w:lineRule="auto"/>
        <w:ind w:firstLine="709"/>
        <w:jc w:val="both"/>
        <w:rPr>
          <w:rFonts w:ascii="Franklin Gothic Book" w:hAnsi="Franklin Gothic Book" w:cs="Times New Roman"/>
          <w:sz w:val="28"/>
          <w:szCs w:val="28"/>
        </w:rPr>
      </w:pPr>
      <w:r w:rsidRPr="00B9596B">
        <w:rPr>
          <w:rFonts w:ascii="Franklin Gothic Book" w:hAnsi="Franklin Gothic Book" w:cs="Times New Roman"/>
          <w:sz w:val="28"/>
          <w:szCs w:val="28"/>
        </w:rPr>
        <w:t xml:space="preserve">Показатель выполняется на 50% и в системе расчета ему присваивается статус «В работе» в случае разработки проекта нормативного правового акта, либо согласования проекта нормативного правового акта с органами исполнительной власти субъекта Российской Федерации или иными ведомствами, либо корректировки содержания проекта нормативного правового акта после получения комментариев и замечаний от органов исполнительной власти субъекта Российской Федерации или иных ведомств. </w:t>
      </w:r>
    </w:p>
    <w:p w14:paraId="420D6FDE" w14:textId="77777777" w:rsidR="00622694" w:rsidRPr="00B9596B" w:rsidRDefault="00622694" w:rsidP="00622694">
      <w:pPr>
        <w:spacing w:line="276" w:lineRule="auto"/>
        <w:ind w:firstLine="709"/>
        <w:jc w:val="both"/>
        <w:rPr>
          <w:rFonts w:ascii="Franklin Gothic Book" w:hAnsi="Franklin Gothic Book" w:cs="Times New Roman"/>
          <w:sz w:val="28"/>
          <w:szCs w:val="28"/>
        </w:rPr>
      </w:pPr>
      <w:r w:rsidRPr="00B9596B">
        <w:rPr>
          <w:rFonts w:ascii="Franklin Gothic Book" w:hAnsi="Franklin Gothic Book" w:cs="Times New Roman"/>
          <w:sz w:val="28"/>
          <w:szCs w:val="28"/>
        </w:rPr>
        <w:t xml:space="preserve">Показатель не выполняется и в системе расчета ему присваивается статус «Нет» в случае отсутствия выполнения каких-либо мероприятий, направленных на разработку проекта нормативного правового акта. </w:t>
      </w:r>
    </w:p>
    <w:p w14:paraId="06F87D9F" w14:textId="77777777" w:rsidR="00622694" w:rsidRPr="00B9596B" w:rsidRDefault="00622694" w:rsidP="00622694">
      <w:pPr>
        <w:spacing w:line="276" w:lineRule="auto"/>
        <w:ind w:firstLine="709"/>
        <w:jc w:val="both"/>
        <w:rPr>
          <w:rFonts w:ascii="Franklin Gothic Book" w:hAnsi="Franklin Gothic Book" w:cs="Times New Roman"/>
          <w:sz w:val="28"/>
          <w:szCs w:val="28"/>
        </w:rPr>
      </w:pPr>
    </w:p>
    <w:p w14:paraId="633D4746" w14:textId="53DC5441" w:rsidR="00622694" w:rsidRPr="00B9596B" w:rsidRDefault="00622694" w:rsidP="00622694">
      <w:pPr>
        <w:spacing w:line="276" w:lineRule="auto"/>
        <w:ind w:firstLine="709"/>
        <w:jc w:val="both"/>
        <w:rPr>
          <w:rFonts w:ascii="Franklin Gothic Book" w:eastAsia="Times New Roman" w:hAnsi="Franklin Gothic Book" w:cs="Times New Roman"/>
          <w:b/>
          <w:bCs/>
          <w:color w:val="000000"/>
          <w:kern w:val="0"/>
          <w:sz w:val="28"/>
          <w:szCs w:val="28"/>
          <w:lang w:eastAsia="ru-RU"/>
          <w14:ligatures w14:val="none"/>
        </w:rPr>
      </w:pPr>
      <w:r w:rsidRPr="00B9596B">
        <w:rPr>
          <w:rFonts w:ascii="Franklin Gothic Book" w:eastAsia="Times New Roman" w:hAnsi="Franklin Gothic Book" w:cs="Times New Roman"/>
          <w:b/>
          <w:bCs/>
          <w:color w:val="000000"/>
          <w:kern w:val="0"/>
          <w:sz w:val="28"/>
          <w:szCs w:val="28"/>
          <w:lang w:eastAsia="ru-RU"/>
          <w14:ligatures w14:val="none"/>
        </w:rPr>
        <w:t>5. Наличие Оператора ИСУП.</w:t>
      </w:r>
    </w:p>
    <w:p w14:paraId="40E43932" w14:textId="20DA4BC8" w:rsidR="00622694" w:rsidRPr="00B9596B" w:rsidRDefault="00622694" w:rsidP="00622694">
      <w:pPr>
        <w:spacing w:line="276" w:lineRule="auto"/>
        <w:ind w:firstLine="709"/>
        <w:jc w:val="both"/>
        <w:rPr>
          <w:rFonts w:ascii="Franklin Gothic Book" w:hAnsi="Franklin Gothic Book" w:cs="Times New Roman"/>
          <w:sz w:val="28"/>
          <w:szCs w:val="28"/>
        </w:rPr>
      </w:pPr>
      <w:r w:rsidRPr="00B9596B">
        <w:rPr>
          <w:rFonts w:ascii="Franklin Gothic Book" w:hAnsi="Franklin Gothic Book" w:cs="Times New Roman"/>
          <w:sz w:val="28"/>
          <w:szCs w:val="28"/>
        </w:rPr>
        <w:t>5.1. Методика предназначена для определения показателя «</w:t>
      </w:r>
      <w:r w:rsidRPr="00B9596B">
        <w:rPr>
          <w:rFonts w:ascii="Franklin Gothic Book" w:eastAsia="Times New Roman" w:hAnsi="Franklin Gothic Book" w:cs="Times New Roman"/>
          <w:color w:val="000000"/>
          <w:kern w:val="0"/>
          <w:sz w:val="28"/>
          <w:szCs w:val="28"/>
          <w:lang w:eastAsia="ru-RU"/>
          <w14:ligatures w14:val="none"/>
        </w:rPr>
        <w:t>Наличие Оператора ИСУП</w:t>
      </w:r>
      <w:r w:rsidRPr="00B9596B">
        <w:rPr>
          <w:rFonts w:ascii="Franklin Gothic Book" w:hAnsi="Franklin Gothic Book" w:cs="Times New Roman"/>
          <w:sz w:val="28"/>
          <w:szCs w:val="28"/>
        </w:rPr>
        <w:t xml:space="preserve">» в субъекте Российской Федерации. Целью является </w:t>
      </w:r>
      <w:r w:rsidRPr="00B9596B">
        <w:rPr>
          <w:rFonts w:ascii="Franklin Gothic Book" w:hAnsi="Franklin Gothic Book" w:cs="Times New Roman"/>
          <w:sz w:val="28"/>
          <w:szCs w:val="28"/>
        </w:rPr>
        <w:lastRenderedPageBreak/>
        <w:t xml:space="preserve">подтверждение наличия </w:t>
      </w:r>
      <w:r w:rsidRPr="00B9596B">
        <w:rPr>
          <w:rFonts w:ascii="Franklin Gothic Book" w:eastAsia="Times New Roman" w:hAnsi="Franklin Gothic Book" w:cs="Times New Roman"/>
          <w:color w:val="000000"/>
          <w:kern w:val="0"/>
          <w:sz w:val="28"/>
          <w:szCs w:val="28"/>
          <w:lang w:eastAsia="ru-RU"/>
          <w14:ligatures w14:val="none"/>
        </w:rPr>
        <w:t>ведомства, выполняющего функции Оператора ИСУП</w:t>
      </w:r>
      <w:r w:rsidRPr="00B9596B">
        <w:rPr>
          <w:rFonts w:ascii="Franklin Gothic Book" w:hAnsi="Franklin Gothic Book" w:cs="Times New Roman"/>
          <w:sz w:val="28"/>
          <w:szCs w:val="28"/>
        </w:rPr>
        <w:t xml:space="preserve"> в субъекте Российской Федерации. </w:t>
      </w:r>
    </w:p>
    <w:p w14:paraId="0E731B2B" w14:textId="39570398" w:rsidR="00622694" w:rsidRPr="00B9596B" w:rsidRDefault="00622694" w:rsidP="00622694">
      <w:pPr>
        <w:spacing w:line="276" w:lineRule="auto"/>
        <w:ind w:firstLine="709"/>
        <w:jc w:val="both"/>
        <w:rPr>
          <w:rFonts w:ascii="Franklin Gothic Book" w:hAnsi="Franklin Gothic Book" w:cs="Times New Roman"/>
          <w:sz w:val="28"/>
          <w:szCs w:val="28"/>
        </w:rPr>
      </w:pPr>
      <w:r w:rsidRPr="00B9596B">
        <w:rPr>
          <w:rFonts w:ascii="Franklin Gothic Book" w:hAnsi="Franklin Gothic Book" w:cs="Times New Roman"/>
          <w:sz w:val="28"/>
          <w:szCs w:val="28"/>
        </w:rPr>
        <w:t>5.2. Алгоритм расчета показателя:</w:t>
      </w:r>
    </w:p>
    <w:p w14:paraId="70E5F897" w14:textId="77777777" w:rsidR="00622694" w:rsidRPr="00B9596B" w:rsidRDefault="00622694" w:rsidP="00622694">
      <w:pPr>
        <w:spacing w:line="276" w:lineRule="auto"/>
        <w:ind w:firstLine="709"/>
        <w:jc w:val="both"/>
        <w:rPr>
          <w:rFonts w:ascii="Franklin Gothic Book" w:hAnsi="Franklin Gothic Book" w:cs="Times New Roman"/>
          <w:sz w:val="28"/>
          <w:szCs w:val="28"/>
        </w:rPr>
      </w:pPr>
      <w:r w:rsidRPr="00B9596B">
        <w:rPr>
          <w:rFonts w:ascii="Franklin Gothic Book" w:hAnsi="Franklin Gothic Book" w:cs="Times New Roman"/>
          <w:sz w:val="28"/>
          <w:szCs w:val="28"/>
        </w:rPr>
        <w:t xml:space="preserve">Показатель выполняется и в системе расчета ему присваивается статус «Да» в случае определения в субъекте Российской Федерации </w:t>
      </w:r>
      <w:r w:rsidRPr="00B9596B">
        <w:rPr>
          <w:rFonts w:ascii="Franklin Gothic Book" w:eastAsia="Times New Roman" w:hAnsi="Franklin Gothic Book" w:cs="Times New Roman"/>
          <w:color w:val="000000"/>
          <w:kern w:val="0"/>
          <w:sz w:val="28"/>
          <w:szCs w:val="28"/>
          <w:lang w:eastAsia="ru-RU"/>
          <w14:ligatures w14:val="none"/>
        </w:rPr>
        <w:t xml:space="preserve">ведомства, выполняющего функции Оператора ИСУП </w:t>
      </w:r>
      <w:r w:rsidRPr="00B9596B">
        <w:rPr>
          <w:rFonts w:ascii="Franklin Gothic Book" w:hAnsi="Franklin Gothic Book" w:cs="Times New Roman"/>
          <w:sz w:val="28"/>
          <w:szCs w:val="28"/>
        </w:rPr>
        <w:t xml:space="preserve">и фиксации принятого решения в соответствующем нормативном акте. </w:t>
      </w:r>
    </w:p>
    <w:p w14:paraId="417EACFF" w14:textId="77777777" w:rsidR="00622694" w:rsidRPr="00B9596B" w:rsidRDefault="00622694" w:rsidP="00622694">
      <w:pPr>
        <w:spacing w:line="276" w:lineRule="auto"/>
        <w:ind w:firstLine="709"/>
        <w:jc w:val="both"/>
        <w:rPr>
          <w:rFonts w:ascii="Franklin Gothic Book" w:hAnsi="Franklin Gothic Book" w:cs="Times New Roman"/>
          <w:sz w:val="28"/>
          <w:szCs w:val="28"/>
        </w:rPr>
      </w:pPr>
      <w:r w:rsidRPr="00B9596B">
        <w:rPr>
          <w:rFonts w:ascii="Franklin Gothic Book" w:hAnsi="Franklin Gothic Book" w:cs="Times New Roman"/>
          <w:sz w:val="28"/>
          <w:szCs w:val="28"/>
        </w:rPr>
        <w:t xml:space="preserve">Показатель не выполняется и в системе расчета ему присваивается статус «Нет» в случае невыполнения мероприятий </w:t>
      </w:r>
      <w:r w:rsidRPr="00B9596B">
        <w:rPr>
          <w:rFonts w:ascii="Franklin Gothic Book" w:eastAsia="Times New Roman" w:hAnsi="Franklin Gothic Book" w:cs="Times New Roman"/>
          <w:color w:val="000000"/>
          <w:kern w:val="0"/>
          <w:sz w:val="28"/>
          <w:szCs w:val="28"/>
          <w:lang w:eastAsia="ru-RU"/>
          <w14:ligatures w14:val="none"/>
        </w:rPr>
        <w:t>по </w:t>
      </w:r>
      <w:r w:rsidRPr="00B9596B">
        <w:rPr>
          <w:rFonts w:ascii="Franklin Gothic Book" w:hAnsi="Franklin Gothic Book" w:cs="Times New Roman"/>
          <w:sz w:val="28"/>
          <w:szCs w:val="28"/>
        </w:rPr>
        <w:t xml:space="preserve">определению </w:t>
      </w:r>
      <w:r w:rsidRPr="00B9596B">
        <w:rPr>
          <w:rFonts w:ascii="Franklin Gothic Book" w:eastAsia="Times New Roman" w:hAnsi="Franklin Gothic Book" w:cs="Times New Roman"/>
          <w:color w:val="000000"/>
          <w:kern w:val="0"/>
          <w:sz w:val="28"/>
          <w:szCs w:val="28"/>
          <w:lang w:eastAsia="ru-RU"/>
          <w14:ligatures w14:val="none"/>
        </w:rPr>
        <w:t>ведомства, выполняющего функции Оператора ИСУП,</w:t>
      </w:r>
      <w:r w:rsidRPr="00B9596B">
        <w:rPr>
          <w:rFonts w:ascii="Franklin Gothic Book" w:hAnsi="Franklin Gothic Book" w:cs="Times New Roman"/>
          <w:sz w:val="28"/>
          <w:szCs w:val="28"/>
        </w:rPr>
        <w:t xml:space="preserve"> в субъекте Российской Федерации. </w:t>
      </w:r>
    </w:p>
    <w:p w14:paraId="4E15237C" w14:textId="77777777" w:rsidR="00622694" w:rsidRPr="00B9596B" w:rsidRDefault="00622694" w:rsidP="00622694">
      <w:pPr>
        <w:spacing w:line="276" w:lineRule="auto"/>
        <w:jc w:val="both"/>
        <w:rPr>
          <w:rFonts w:ascii="Franklin Gothic Book" w:eastAsia="Times New Roman" w:hAnsi="Franklin Gothic Book" w:cs="Times New Roman"/>
          <w:color w:val="000000"/>
          <w:kern w:val="0"/>
          <w:sz w:val="28"/>
          <w:szCs w:val="28"/>
          <w:lang w:eastAsia="ru-RU"/>
          <w14:ligatures w14:val="none"/>
        </w:rPr>
      </w:pPr>
    </w:p>
    <w:p w14:paraId="0E181BE4" w14:textId="0AC7B81D" w:rsidR="00622694" w:rsidRPr="00B9596B" w:rsidRDefault="00622694" w:rsidP="00622694">
      <w:pPr>
        <w:spacing w:line="276" w:lineRule="auto"/>
        <w:ind w:firstLine="709"/>
        <w:jc w:val="both"/>
        <w:rPr>
          <w:rFonts w:ascii="Franklin Gothic Book" w:eastAsia="Times New Roman" w:hAnsi="Franklin Gothic Book" w:cs="Times New Roman"/>
          <w:b/>
          <w:bCs/>
          <w:color w:val="000000"/>
          <w:kern w:val="0"/>
          <w:sz w:val="28"/>
          <w:szCs w:val="28"/>
          <w:lang w:eastAsia="ru-RU"/>
          <w14:ligatures w14:val="none"/>
        </w:rPr>
      </w:pPr>
      <w:r w:rsidRPr="00B9596B">
        <w:rPr>
          <w:rFonts w:ascii="Franklin Gothic Book" w:eastAsia="Times New Roman" w:hAnsi="Franklin Gothic Book" w:cs="Times New Roman"/>
          <w:b/>
          <w:bCs/>
          <w:color w:val="000000"/>
          <w:kern w:val="0"/>
          <w:sz w:val="28"/>
          <w:szCs w:val="28"/>
          <w:lang w:eastAsia="ru-RU"/>
          <w14:ligatures w14:val="none"/>
        </w:rPr>
        <w:t>6. Наличие утвержденного плана мероприятий («дорожной карты») формирования цифровой вертикали строительной отрасли и применения информационных систем в субъекте Российской Федерации в 2024 г.</w:t>
      </w:r>
      <w:r w:rsidR="00B96DAA" w:rsidRPr="00B9596B">
        <w:rPr>
          <w:rFonts w:ascii="Franklin Gothic Book" w:eastAsia="Times New Roman" w:hAnsi="Franklin Gothic Book" w:cs="Times New Roman"/>
          <w:b/>
          <w:bCs/>
          <w:color w:val="000000"/>
          <w:kern w:val="0"/>
          <w:sz w:val="28"/>
          <w:szCs w:val="28"/>
          <w:lang w:eastAsia="ru-RU"/>
          <w14:ligatures w14:val="none"/>
        </w:rPr>
        <w:t xml:space="preserve"> (далее – дорожной карты).</w:t>
      </w:r>
    </w:p>
    <w:p w14:paraId="1E7FD1D4" w14:textId="79773405" w:rsidR="00622694" w:rsidRPr="00B9596B" w:rsidRDefault="00B96DAA" w:rsidP="00622694">
      <w:pPr>
        <w:spacing w:line="276" w:lineRule="auto"/>
        <w:ind w:firstLine="709"/>
        <w:jc w:val="both"/>
        <w:rPr>
          <w:rFonts w:ascii="Franklin Gothic Book" w:hAnsi="Franklin Gothic Book" w:cs="Times New Roman"/>
          <w:sz w:val="28"/>
          <w:szCs w:val="28"/>
        </w:rPr>
      </w:pPr>
      <w:r w:rsidRPr="00B9596B">
        <w:rPr>
          <w:rFonts w:ascii="Franklin Gothic Book" w:hAnsi="Franklin Gothic Book" w:cs="Times New Roman"/>
          <w:sz w:val="28"/>
          <w:szCs w:val="28"/>
        </w:rPr>
        <w:t>6</w:t>
      </w:r>
      <w:r w:rsidR="00622694" w:rsidRPr="00B9596B">
        <w:rPr>
          <w:rFonts w:ascii="Franklin Gothic Book" w:hAnsi="Franklin Gothic Book" w:cs="Times New Roman"/>
          <w:sz w:val="28"/>
          <w:szCs w:val="28"/>
        </w:rPr>
        <w:t>.1. Методика предназначена для определения показателя «</w:t>
      </w:r>
      <w:r w:rsidR="00622694" w:rsidRPr="00B9596B">
        <w:rPr>
          <w:rFonts w:ascii="Franklin Gothic Book" w:eastAsia="Times New Roman" w:hAnsi="Franklin Gothic Book" w:cs="Times New Roman"/>
          <w:color w:val="000000"/>
          <w:kern w:val="0"/>
          <w:sz w:val="28"/>
          <w:szCs w:val="28"/>
          <w:lang w:eastAsia="ru-RU"/>
          <w14:ligatures w14:val="none"/>
        </w:rPr>
        <w:t xml:space="preserve">Наличие </w:t>
      </w:r>
      <w:r w:rsidRPr="00B9596B">
        <w:rPr>
          <w:rFonts w:ascii="Franklin Gothic Book" w:eastAsia="Times New Roman" w:hAnsi="Franklin Gothic Book" w:cs="Times New Roman"/>
          <w:color w:val="000000"/>
          <w:kern w:val="0"/>
          <w:sz w:val="28"/>
          <w:szCs w:val="28"/>
          <w:lang w:eastAsia="ru-RU"/>
          <w14:ligatures w14:val="none"/>
        </w:rPr>
        <w:t>утвержденного плана мероприятий («дорожной карты») формирования цифровой вертикали строительной отрасли и применения информационных систем в субъекте Российской Федерации в 2024 г.</w:t>
      </w:r>
      <w:r w:rsidR="00622694" w:rsidRPr="00B9596B">
        <w:rPr>
          <w:rFonts w:ascii="Franklin Gothic Book" w:hAnsi="Franklin Gothic Book" w:cs="Times New Roman"/>
          <w:sz w:val="28"/>
          <w:szCs w:val="28"/>
        </w:rPr>
        <w:t xml:space="preserve">». Целью является подтверждение утверждения </w:t>
      </w:r>
      <w:r w:rsidRPr="00B9596B">
        <w:rPr>
          <w:rFonts w:ascii="Franklin Gothic Book" w:hAnsi="Franklin Gothic Book" w:cs="Times New Roman"/>
          <w:sz w:val="28"/>
          <w:szCs w:val="28"/>
        </w:rPr>
        <w:t xml:space="preserve">дорожной карты </w:t>
      </w:r>
      <w:r w:rsidR="00622694" w:rsidRPr="00B9596B">
        <w:rPr>
          <w:rFonts w:ascii="Franklin Gothic Book" w:hAnsi="Franklin Gothic Book" w:cs="Times New Roman"/>
          <w:sz w:val="28"/>
          <w:szCs w:val="28"/>
        </w:rPr>
        <w:t xml:space="preserve">для обеспечения последовательного и согласованного выполнения мероприятий по </w:t>
      </w:r>
      <w:r w:rsidRPr="00B9596B">
        <w:rPr>
          <w:rFonts w:ascii="Franklin Gothic Book" w:hAnsi="Franklin Gothic Book" w:cs="Times New Roman"/>
          <w:sz w:val="28"/>
          <w:szCs w:val="28"/>
        </w:rPr>
        <w:t>ведению</w:t>
      </w:r>
      <w:r w:rsidR="00622694" w:rsidRPr="00B9596B">
        <w:rPr>
          <w:rFonts w:ascii="Franklin Gothic Book" w:hAnsi="Franklin Gothic Book" w:cs="Times New Roman"/>
          <w:sz w:val="28"/>
          <w:szCs w:val="28"/>
        </w:rPr>
        <w:t xml:space="preserve"> ИСУП</w:t>
      </w:r>
      <w:r w:rsidRPr="00B9596B">
        <w:rPr>
          <w:rFonts w:ascii="Franklin Gothic Book" w:hAnsi="Franklin Gothic Book" w:cs="Times New Roman"/>
          <w:sz w:val="28"/>
          <w:szCs w:val="28"/>
        </w:rPr>
        <w:t>, формированию цифровой вертикали строительной отрасли и применению информационных систем</w:t>
      </w:r>
      <w:r w:rsidR="00622694" w:rsidRPr="00B9596B">
        <w:rPr>
          <w:rFonts w:ascii="Franklin Gothic Book" w:hAnsi="Franklin Gothic Book" w:cs="Times New Roman"/>
          <w:sz w:val="28"/>
          <w:szCs w:val="28"/>
        </w:rPr>
        <w:t xml:space="preserve"> в </w:t>
      </w:r>
      <w:r w:rsidR="00622694" w:rsidRPr="00B9596B">
        <w:rPr>
          <w:rFonts w:ascii="Franklin Gothic Book" w:eastAsia="Times New Roman" w:hAnsi="Franklin Gothic Book" w:cs="Times New Roman"/>
          <w:color w:val="000000"/>
          <w:kern w:val="0"/>
          <w:sz w:val="28"/>
          <w:szCs w:val="28"/>
          <w:lang w:eastAsia="ru-RU"/>
          <w14:ligatures w14:val="none"/>
        </w:rPr>
        <w:t>субъекте Российской Федерации.</w:t>
      </w:r>
    </w:p>
    <w:p w14:paraId="28A17959" w14:textId="2C1DB522" w:rsidR="00622694" w:rsidRPr="00B9596B" w:rsidRDefault="00B96DAA" w:rsidP="00622694">
      <w:pPr>
        <w:spacing w:line="276" w:lineRule="auto"/>
        <w:ind w:firstLine="709"/>
        <w:jc w:val="both"/>
        <w:rPr>
          <w:rFonts w:ascii="Franklin Gothic Book" w:hAnsi="Franklin Gothic Book" w:cs="Times New Roman"/>
          <w:sz w:val="28"/>
          <w:szCs w:val="28"/>
        </w:rPr>
      </w:pPr>
      <w:r w:rsidRPr="00B9596B">
        <w:rPr>
          <w:rFonts w:ascii="Franklin Gothic Book" w:hAnsi="Franklin Gothic Book" w:cs="Times New Roman"/>
          <w:sz w:val="28"/>
          <w:szCs w:val="28"/>
        </w:rPr>
        <w:t>6</w:t>
      </w:r>
      <w:r w:rsidR="00622694" w:rsidRPr="00B9596B">
        <w:rPr>
          <w:rFonts w:ascii="Franklin Gothic Book" w:hAnsi="Franklin Gothic Book" w:cs="Times New Roman"/>
          <w:sz w:val="28"/>
          <w:szCs w:val="28"/>
        </w:rPr>
        <w:t>.2. Алгоритм расчета показателя:</w:t>
      </w:r>
    </w:p>
    <w:p w14:paraId="55B9222C" w14:textId="1705C325" w:rsidR="00622694" w:rsidRPr="00B9596B" w:rsidRDefault="00622694" w:rsidP="00622694">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sidRPr="00B9596B">
        <w:rPr>
          <w:rFonts w:ascii="Franklin Gothic Book" w:hAnsi="Franklin Gothic Book" w:cs="Times New Roman"/>
          <w:sz w:val="28"/>
          <w:szCs w:val="28"/>
        </w:rPr>
        <w:t xml:space="preserve">Показатель выполняется на 100% и в системе расчета ему присваивается статус «Да» в случае </w:t>
      </w:r>
      <w:r w:rsidRPr="00B9596B">
        <w:rPr>
          <w:rFonts w:ascii="Franklin Gothic Book" w:eastAsia="Times New Roman" w:hAnsi="Franklin Gothic Book" w:cs="Times New Roman"/>
          <w:color w:val="000000"/>
          <w:kern w:val="0"/>
          <w:sz w:val="28"/>
          <w:szCs w:val="28"/>
          <w:lang w:eastAsia="ru-RU"/>
          <w14:ligatures w14:val="none"/>
        </w:rPr>
        <w:t xml:space="preserve">утверждения </w:t>
      </w:r>
      <w:r w:rsidR="00B96DAA" w:rsidRPr="00B9596B">
        <w:rPr>
          <w:rFonts w:ascii="Franklin Gothic Book" w:hAnsi="Franklin Gothic Book" w:cs="Times New Roman"/>
          <w:sz w:val="28"/>
          <w:szCs w:val="28"/>
        </w:rPr>
        <w:t>дорожной карты</w:t>
      </w:r>
      <w:r w:rsidRPr="00B9596B">
        <w:rPr>
          <w:rFonts w:ascii="Franklin Gothic Book" w:eastAsia="Times New Roman" w:hAnsi="Franklin Gothic Book" w:cs="Times New Roman"/>
          <w:color w:val="000000"/>
          <w:kern w:val="0"/>
          <w:sz w:val="28"/>
          <w:szCs w:val="28"/>
          <w:lang w:eastAsia="ru-RU"/>
          <w14:ligatures w14:val="none"/>
        </w:rPr>
        <w:t>, соответствующей по своему содержанию типово</w:t>
      </w:r>
      <w:r w:rsidR="00B96DAA" w:rsidRPr="00B9596B">
        <w:rPr>
          <w:rFonts w:ascii="Franklin Gothic Book" w:eastAsia="Times New Roman" w:hAnsi="Franklin Gothic Book" w:cs="Times New Roman"/>
          <w:color w:val="000000"/>
          <w:kern w:val="0"/>
          <w:sz w:val="28"/>
          <w:szCs w:val="28"/>
          <w:lang w:eastAsia="ru-RU"/>
          <w14:ligatures w14:val="none"/>
        </w:rPr>
        <w:t>му плану мероприятий («</w:t>
      </w:r>
      <w:r w:rsidRPr="00B9596B">
        <w:rPr>
          <w:rFonts w:ascii="Franklin Gothic Book" w:eastAsia="Times New Roman" w:hAnsi="Franklin Gothic Book" w:cs="Times New Roman"/>
          <w:color w:val="000000"/>
          <w:kern w:val="0"/>
          <w:sz w:val="28"/>
          <w:szCs w:val="28"/>
          <w:lang w:eastAsia="ru-RU"/>
          <w14:ligatures w14:val="none"/>
        </w:rPr>
        <w:t>дорожной карте</w:t>
      </w:r>
      <w:r w:rsidR="00B96DAA" w:rsidRPr="00B9596B">
        <w:rPr>
          <w:rFonts w:ascii="Franklin Gothic Book" w:eastAsia="Times New Roman" w:hAnsi="Franklin Gothic Book" w:cs="Times New Roman"/>
          <w:color w:val="000000"/>
          <w:kern w:val="0"/>
          <w:sz w:val="28"/>
          <w:szCs w:val="28"/>
          <w:lang w:eastAsia="ru-RU"/>
          <w14:ligatures w14:val="none"/>
        </w:rPr>
        <w:t>»)</w:t>
      </w:r>
      <w:r w:rsidRPr="00B9596B">
        <w:rPr>
          <w:rFonts w:ascii="Franklin Gothic Book" w:eastAsia="Times New Roman" w:hAnsi="Franklin Gothic Book" w:cs="Times New Roman"/>
          <w:color w:val="000000"/>
          <w:kern w:val="0"/>
          <w:sz w:val="28"/>
          <w:szCs w:val="28"/>
          <w:lang w:eastAsia="ru-RU"/>
          <w14:ligatures w14:val="none"/>
        </w:rPr>
        <w:t>, содержание которо</w:t>
      </w:r>
      <w:r w:rsidR="00B96DAA" w:rsidRPr="00B9596B">
        <w:rPr>
          <w:rFonts w:ascii="Franklin Gothic Book" w:eastAsia="Times New Roman" w:hAnsi="Franklin Gothic Book" w:cs="Times New Roman"/>
          <w:color w:val="000000"/>
          <w:kern w:val="0"/>
          <w:sz w:val="28"/>
          <w:szCs w:val="28"/>
          <w:lang w:eastAsia="ru-RU"/>
          <w14:ligatures w14:val="none"/>
        </w:rPr>
        <w:t>го</w:t>
      </w:r>
      <w:r w:rsidRPr="00B9596B">
        <w:rPr>
          <w:rFonts w:ascii="Franklin Gothic Book" w:eastAsia="Times New Roman" w:hAnsi="Franklin Gothic Book" w:cs="Times New Roman"/>
          <w:color w:val="000000"/>
          <w:kern w:val="0"/>
          <w:sz w:val="28"/>
          <w:szCs w:val="28"/>
          <w:lang w:eastAsia="ru-RU"/>
          <w14:ligatures w14:val="none"/>
        </w:rPr>
        <w:t xml:space="preserve"> согласовано Минстроем России, и е</w:t>
      </w:r>
      <w:r w:rsidR="00B96DAA" w:rsidRPr="00B9596B">
        <w:rPr>
          <w:rFonts w:ascii="Franklin Gothic Book" w:eastAsia="Times New Roman" w:hAnsi="Franklin Gothic Book" w:cs="Times New Roman"/>
          <w:color w:val="000000"/>
          <w:kern w:val="0"/>
          <w:sz w:val="28"/>
          <w:szCs w:val="28"/>
          <w:lang w:eastAsia="ru-RU"/>
          <w14:ligatures w14:val="none"/>
        </w:rPr>
        <w:t>го</w:t>
      </w:r>
      <w:r w:rsidRPr="00B9596B">
        <w:rPr>
          <w:rFonts w:ascii="Franklin Gothic Book" w:eastAsia="Times New Roman" w:hAnsi="Franklin Gothic Book" w:cs="Times New Roman"/>
          <w:color w:val="000000"/>
          <w:kern w:val="0"/>
          <w:sz w:val="28"/>
          <w:szCs w:val="28"/>
          <w:lang w:eastAsia="ru-RU"/>
          <w14:ligatures w14:val="none"/>
        </w:rPr>
        <w:t xml:space="preserve"> подписания </w:t>
      </w:r>
      <w:r w:rsidRPr="00B9596B">
        <w:rPr>
          <w:rFonts w:ascii="Franklin Gothic Book" w:hAnsi="Franklin Gothic Book" w:cs="Times New Roman"/>
          <w:sz w:val="28"/>
          <w:szCs w:val="28"/>
        </w:rPr>
        <w:t xml:space="preserve">лицом, </w:t>
      </w:r>
      <w:r w:rsidRPr="00B9596B">
        <w:rPr>
          <w:rFonts w:ascii="Franklin Gothic Book" w:eastAsia="Times New Roman" w:hAnsi="Franklin Gothic Book" w:cs="Times New Roman"/>
          <w:color w:val="000000"/>
          <w:kern w:val="0"/>
          <w:sz w:val="28"/>
          <w:szCs w:val="28"/>
          <w:lang w:eastAsia="ru-RU"/>
          <w14:ligatures w14:val="none"/>
        </w:rPr>
        <w:t>ответственным за реализацию мероприятий по внедрению ИСУП в субъекте Российской Федерации. Шаблон типово</w:t>
      </w:r>
      <w:r w:rsidR="00B96DAA" w:rsidRPr="00B9596B">
        <w:rPr>
          <w:rFonts w:ascii="Franklin Gothic Book" w:eastAsia="Times New Roman" w:hAnsi="Franklin Gothic Book" w:cs="Times New Roman"/>
          <w:color w:val="000000"/>
          <w:kern w:val="0"/>
          <w:sz w:val="28"/>
          <w:szCs w:val="28"/>
          <w:lang w:eastAsia="ru-RU"/>
          <w14:ligatures w14:val="none"/>
        </w:rPr>
        <w:t>го</w:t>
      </w:r>
      <w:r w:rsidRPr="00B9596B">
        <w:rPr>
          <w:rFonts w:ascii="Franklin Gothic Book" w:eastAsia="Times New Roman" w:hAnsi="Franklin Gothic Book" w:cs="Times New Roman"/>
          <w:color w:val="000000"/>
          <w:kern w:val="0"/>
          <w:sz w:val="28"/>
          <w:szCs w:val="28"/>
          <w:lang w:eastAsia="ru-RU"/>
          <w14:ligatures w14:val="none"/>
        </w:rPr>
        <w:t xml:space="preserve"> </w:t>
      </w:r>
      <w:r w:rsidR="00B96DAA" w:rsidRPr="00B9596B">
        <w:rPr>
          <w:rFonts w:ascii="Franklin Gothic Book" w:hAnsi="Franklin Gothic Book" w:cs="Times New Roman"/>
          <w:sz w:val="28"/>
          <w:szCs w:val="28"/>
        </w:rPr>
        <w:t>плана мероприятий («дорожной карты») формирования цифровой вертикали строительной отрасли и применения информационных систем в субъекте Российской Федерации в 2024 г.</w:t>
      </w:r>
      <w:r w:rsidRPr="00B9596B">
        <w:rPr>
          <w:rFonts w:ascii="Franklin Gothic Book" w:eastAsia="Times New Roman" w:hAnsi="Franklin Gothic Book" w:cs="Times New Roman"/>
          <w:color w:val="000000"/>
          <w:kern w:val="0"/>
          <w:sz w:val="28"/>
          <w:szCs w:val="28"/>
          <w:lang w:eastAsia="ru-RU"/>
          <w14:ligatures w14:val="none"/>
        </w:rPr>
        <w:t xml:space="preserve"> согласован Минстроем России. </w:t>
      </w:r>
    </w:p>
    <w:p w14:paraId="3A60DFD4" w14:textId="05A58034" w:rsidR="00622694" w:rsidRPr="00B9596B" w:rsidRDefault="00622694" w:rsidP="00B96DAA">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sidRPr="00B9596B">
        <w:rPr>
          <w:rFonts w:ascii="Franklin Gothic Book" w:hAnsi="Franklin Gothic Book" w:cs="Times New Roman"/>
          <w:sz w:val="28"/>
          <w:szCs w:val="28"/>
        </w:rPr>
        <w:t xml:space="preserve">Показатель выполняется на 50% и в системе расчета ему присваивается статус «В работе» в случае выполнения </w:t>
      </w:r>
      <w:r w:rsidRPr="00B9596B">
        <w:rPr>
          <w:rFonts w:ascii="Franklin Gothic Book" w:eastAsia="Times New Roman" w:hAnsi="Franklin Gothic Book" w:cs="Times New Roman"/>
          <w:color w:val="000000"/>
          <w:kern w:val="0"/>
          <w:sz w:val="28"/>
          <w:szCs w:val="28"/>
          <w:lang w:eastAsia="ru-RU"/>
          <w14:ligatures w14:val="none"/>
        </w:rPr>
        <w:t xml:space="preserve">субъектом Российской Федерации внутреннего согласования содержания </w:t>
      </w:r>
      <w:r w:rsidR="00B96DAA" w:rsidRPr="00B9596B">
        <w:rPr>
          <w:rFonts w:ascii="Franklin Gothic Book" w:eastAsia="Times New Roman" w:hAnsi="Franklin Gothic Book" w:cs="Times New Roman"/>
          <w:color w:val="000000"/>
          <w:kern w:val="0"/>
          <w:sz w:val="28"/>
          <w:szCs w:val="28"/>
          <w:lang w:eastAsia="ru-RU"/>
          <w14:ligatures w14:val="none"/>
        </w:rPr>
        <w:t>дорожной карты</w:t>
      </w:r>
      <w:r w:rsidRPr="00B9596B">
        <w:rPr>
          <w:rFonts w:ascii="Franklin Gothic Book" w:eastAsia="Times New Roman" w:hAnsi="Franklin Gothic Book" w:cs="Times New Roman"/>
          <w:color w:val="000000"/>
          <w:kern w:val="0"/>
          <w:sz w:val="28"/>
          <w:szCs w:val="28"/>
          <w:lang w:eastAsia="ru-RU"/>
          <w14:ligatures w14:val="none"/>
        </w:rPr>
        <w:t xml:space="preserve">, либо предоставления проекта </w:t>
      </w:r>
      <w:r w:rsidR="00B96DAA" w:rsidRPr="00B9596B">
        <w:rPr>
          <w:rFonts w:ascii="Franklin Gothic Book" w:eastAsia="Times New Roman" w:hAnsi="Franklin Gothic Book" w:cs="Times New Roman"/>
          <w:color w:val="000000"/>
          <w:kern w:val="0"/>
          <w:sz w:val="28"/>
          <w:szCs w:val="28"/>
          <w:lang w:eastAsia="ru-RU"/>
          <w14:ligatures w14:val="none"/>
        </w:rPr>
        <w:t xml:space="preserve">дорожной карты </w:t>
      </w:r>
      <w:r w:rsidRPr="00B9596B">
        <w:rPr>
          <w:rFonts w:ascii="Franklin Gothic Book" w:eastAsia="Times New Roman" w:hAnsi="Franklin Gothic Book" w:cs="Times New Roman"/>
          <w:color w:val="000000"/>
          <w:kern w:val="0"/>
          <w:sz w:val="28"/>
          <w:szCs w:val="28"/>
          <w:lang w:eastAsia="ru-RU"/>
          <w14:ligatures w14:val="none"/>
        </w:rPr>
        <w:t>для согласования с Центром компетенций</w:t>
      </w:r>
      <w:r w:rsidR="00B96DAA" w:rsidRPr="00B9596B">
        <w:rPr>
          <w:rFonts w:ascii="Franklin Gothic Book" w:eastAsia="Times New Roman" w:hAnsi="Franklin Gothic Book" w:cs="Times New Roman"/>
          <w:color w:val="000000"/>
          <w:kern w:val="0"/>
          <w:sz w:val="28"/>
          <w:szCs w:val="28"/>
          <w:lang w:eastAsia="ru-RU"/>
          <w14:ligatures w14:val="none"/>
        </w:rPr>
        <w:t xml:space="preserve"> цифровизации строительной отрасли Российской Федерации (далее – Центр компетенций)</w:t>
      </w:r>
      <w:r w:rsidRPr="00B9596B">
        <w:rPr>
          <w:rFonts w:ascii="Franklin Gothic Book" w:eastAsia="Times New Roman" w:hAnsi="Franklin Gothic Book" w:cs="Times New Roman"/>
          <w:color w:val="000000"/>
          <w:kern w:val="0"/>
          <w:sz w:val="28"/>
          <w:szCs w:val="28"/>
          <w:lang w:eastAsia="ru-RU"/>
          <w14:ligatures w14:val="none"/>
        </w:rPr>
        <w:t xml:space="preserve">, либо согласования проекта дорожной карты Центром компетенций, либо направления Центром компетенций в рабочем порядке </w:t>
      </w:r>
      <w:r w:rsidRPr="00B9596B">
        <w:rPr>
          <w:rFonts w:ascii="Franklin Gothic Book" w:eastAsia="Times New Roman" w:hAnsi="Franklin Gothic Book" w:cs="Times New Roman"/>
          <w:color w:val="000000"/>
          <w:kern w:val="0"/>
          <w:sz w:val="28"/>
          <w:szCs w:val="28"/>
          <w:lang w:eastAsia="ru-RU"/>
          <w14:ligatures w14:val="none"/>
        </w:rPr>
        <w:lastRenderedPageBreak/>
        <w:t>комментариев и замечаний относительно содержания дорожной карты в субъект Российской Федерации, либо выполнения иных мероприятий, направленных на утверждение дорожной карты.</w:t>
      </w:r>
    </w:p>
    <w:p w14:paraId="3177ACCC" w14:textId="43926FC7" w:rsidR="00622694" w:rsidRPr="00B9596B" w:rsidRDefault="00622694" w:rsidP="00622694">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sidRPr="00B9596B">
        <w:rPr>
          <w:rFonts w:ascii="Franklin Gothic Book" w:hAnsi="Franklin Gothic Book" w:cs="Times New Roman"/>
          <w:sz w:val="28"/>
          <w:szCs w:val="28"/>
        </w:rPr>
        <w:t xml:space="preserve">Показатель не выполняется и в системе расчета ему присваивается статус «Нет» в случае невыполнения мероприятий по </w:t>
      </w:r>
      <w:r w:rsidRPr="00B9596B">
        <w:rPr>
          <w:rFonts w:ascii="Franklin Gothic Book" w:eastAsia="Times New Roman" w:hAnsi="Franklin Gothic Book" w:cs="Times New Roman"/>
          <w:color w:val="000000"/>
          <w:kern w:val="0"/>
          <w:sz w:val="28"/>
          <w:szCs w:val="28"/>
          <w:lang w:eastAsia="ru-RU"/>
          <w14:ligatures w14:val="none"/>
        </w:rPr>
        <w:t xml:space="preserve">утверждению </w:t>
      </w:r>
      <w:r w:rsidR="00B96DAA" w:rsidRPr="00B9596B">
        <w:rPr>
          <w:rFonts w:ascii="Franklin Gothic Book" w:eastAsia="Times New Roman" w:hAnsi="Franklin Gothic Book" w:cs="Times New Roman"/>
          <w:color w:val="000000"/>
          <w:kern w:val="0"/>
          <w:sz w:val="28"/>
          <w:szCs w:val="28"/>
          <w:lang w:eastAsia="ru-RU"/>
          <w14:ligatures w14:val="none"/>
        </w:rPr>
        <w:t xml:space="preserve">дорожной карты </w:t>
      </w:r>
      <w:r w:rsidRPr="00B9596B">
        <w:rPr>
          <w:rFonts w:ascii="Franklin Gothic Book" w:eastAsia="Times New Roman" w:hAnsi="Franklin Gothic Book" w:cs="Times New Roman"/>
          <w:color w:val="000000"/>
          <w:kern w:val="0"/>
          <w:sz w:val="28"/>
          <w:szCs w:val="28"/>
          <w:lang w:eastAsia="ru-RU"/>
          <w14:ligatures w14:val="none"/>
        </w:rPr>
        <w:t xml:space="preserve">либо в случае утверждения </w:t>
      </w:r>
      <w:r w:rsidR="00B96DAA" w:rsidRPr="00B9596B">
        <w:rPr>
          <w:rFonts w:ascii="Franklin Gothic Book" w:eastAsia="Times New Roman" w:hAnsi="Franklin Gothic Book" w:cs="Times New Roman"/>
          <w:color w:val="000000"/>
          <w:kern w:val="0"/>
          <w:sz w:val="28"/>
          <w:szCs w:val="28"/>
          <w:lang w:eastAsia="ru-RU"/>
          <w14:ligatures w14:val="none"/>
        </w:rPr>
        <w:t>дорожной карты</w:t>
      </w:r>
      <w:r w:rsidRPr="00B9596B">
        <w:rPr>
          <w:rFonts w:ascii="Franklin Gothic Book" w:eastAsia="Times New Roman" w:hAnsi="Franklin Gothic Book" w:cs="Times New Roman"/>
          <w:color w:val="000000"/>
          <w:kern w:val="0"/>
          <w:sz w:val="28"/>
          <w:szCs w:val="28"/>
          <w:lang w:eastAsia="ru-RU"/>
          <w14:ligatures w14:val="none"/>
        </w:rPr>
        <w:t>, не соответствующей типовой дорожной карте, содержание которой согласовано Минстроем России.</w:t>
      </w:r>
    </w:p>
    <w:p w14:paraId="63762519" w14:textId="77777777" w:rsidR="00CE641B" w:rsidRPr="00B9596B" w:rsidRDefault="00CE641B" w:rsidP="00704613">
      <w:pPr>
        <w:spacing w:line="276" w:lineRule="auto"/>
        <w:ind w:firstLine="709"/>
        <w:jc w:val="both"/>
        <w:rPr>
          <w:rFonts w:ascii="Franklin Gothic Book" w:eastAsia="Times New Roman" w:hAnsi="Franklin Gothic Book" w:cs="Times New Roman"/>
          <w:b/>
          <w:bCs/>
          <w:color w:val="000000"/>
          <w:kern w:val="0"/>
          <w:sz w:val="28"/>
          <w:szCs w:val="28"/>
          <w:lang w:eastAsia="ru-RU"/>
          <w14:ligatures w14:val="none"/>
        </w:rPr>
      </w:pPr>
    </w:p>
    <w:p w14:paraId="2BD2513C" w14:textId="7CEE77C8" w:rsidR="00704613" w:rsidRPr="00B9596B" w:rsidRDefault="00704613" w:rsidP="00704613">
      <w:pPr>
        <w:spacing w:line="276" w:lineRule="auto"/>
        <w:ind w:firstLine="709"/>
        <w:jc w:val="both"/>
        <w:rPr>
          <w:rFonts w:ascii="Franklin Gothic Book" w:eastAsia="Times New Roman" w:hAnsi="Franklin Gothic Book" w:cs="Times New Roman"/>
          <w:b/>
          <w:bCs/>
          <w:color w:val="000000"/>
          <w:kern w:val="0"/>
          <w:sz w:val="28"/>
          <w:szCs w:val="28"/>
          <w:lang w:eastAsia="ru-RU"/>
          <w14:ligatures w14:val="none"/>
        </w:rPr>
      </w:pPr>
      <w:r w:rsidRPr="00B9596B">
        <w:rPr>
          <w:rFonts w:ascii="Franklin Gothic Book" w:eastAsia="Times New Roman" w:hAnsi="Franklin Gothic Book" w:cs="Times New Roman"/>
          <w:b/>
          <w:bCs/>
          <w:color w:val="000000"/>
          <w:kern w:val="0"/>
          <w:sz w:val="28"/>
          <w:szCs w:val="28"/>
          <w:lang w:eastAsia="ru-RU"/>
          <w14:ligatures w14:val="none"/>
        </w:rPr>
        <w:t xml:space="preserve">7. Статус подключения государственных заказчиков к ИСУП. </w:t>
      </w:r>
    </w:p>
    <w:p w14:paraId="3E832B89" w14:textId="4ED2CAA7" w:rsidR="00704613" w:rsidRPr="00B9596B" w:rsidRDefault="00704613" w:rsidP="00704613">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sidRPr="00B9596B">
        <w:rPr>
          <w:rFonts w:ascii="Franklin Gothic Book" w:hAnsi="Franklin Gothic Book" w:cs="Times New Roman"/>
          <w:sz w:val="28"/>
          <w:szCs w:val="28"/>
        </w:rPr>
        <w:t>7.1. Методика предназначена для определения показателя «</w:t>
      </w:r>
      <w:r w:rsidRPr="00B9596B">
        <w:rPr>
          <w:rFonts w:ascii="Franklin Gothic Book" w:eastAsia="Times New Roman" w:hAnsi="Franklin Gothic Book" w:cs="Times New Roman"/>
          <w:color w:val="000000"/>
          <w:kern w:val="0"/>
          <w:sz w:val="28"/>
          <w:szCs w:val="28"/>
          <w:lang w:eastAsia="ru-RU"/>
          <w14:ligatures w14:val="none"/>
        </w:rPr>
        <w:t>Статус подключения государственных заказчиков к ИСУП</w:t>
      </w:r>
      <w:r w:rsidRPr="00B9596B">
        <w:rPr>
          <w:rFonts w:ascii="Franklin Gothic Book" w:hAnsi="Franklin Gothic Book" w:cs="Times New Roman"/>
          <w:sz w:val="28"/>
          <w:szCs w:val="28"/>
        </w:rPr>
        <w:t xml:space="preserve">». Целью является подтверждение </w:t>
      </w:r>
      <w:r w:rsidRPr="00B9596B">
        <w:rPr>
          <w:rFonts w:ascii="Franklin Gothic Book" w:eastAsia="Times New Roman" w:hAnsi="Franklin Gothic Book" w:cs="Times New Roman"/>
          <w:color w:val="000000"/>
          <w:kern w:val="0"/>
          <w:sz w:val="28"/>
          <w:szCs w:val="28"/>
          <w:lang w:eastAsia="ru-RU"/>
          <w14:ligatures w14:val="none"/>
        </w:rPr>
        <w:t>подключения государственных заказчиков к ИСУП</w:t>
      </w:r>
      <w:r w:rsidRPr="00B9596B">
        <w:rPr>
          <w:rFonts w:ascii="Franklin Gothic Book" w:hAnsi="Franklin Gothic Book" w:cs="Times New Roman"/>
          <w:sz w:val="28"/>
          <w:szCs w:val="28"/>
        </w:rPr>
        <w:t xml:space="preserve"> в субъекте Российской Федерации. </w:t>
      </w:r>
    </w:p>
    <w:p w14:paraId="4929FE36" w14:textId="1FE9D70A" w:rsidR="00704613" w:rsidRPr="00B9596B" w:rsidRDefault="00704613" w:rsidP="00704613">
      <w:pPr>
        <w:spacing w:line="276" w:lineRule="auto"/>
        <w:ind w:firstLine="709"/>
        <w:jc w:val="both"/>
        <w:rPr>
          <w:rFonts w:ascii="Franklin Gothic Book" w:hAnsi="Franklin Gothic Book" w:cs="Times New Roman"/>
          <w:sz w:val="28"/>
          <w:szCs w:val="28"/>
        </w:rPr>
      </w:pPr>
      <w:r w:rsidRPr="00B9596B">
        <w:rPr>
          <w:rFonts w:ascii="Franklin Gothic Book" w:hAnsi="Franklin Gothic Book" w:cs="Times New Roman"/>
          <w:sz w:val="28"/>
          <w:szCs w:val="28"/>
        </w:rPr>
        <w:t>7.2. Алгоритм расчета показателя:</w:t>
      </w:r>
    </w:p>
    <w:p w14:paraId="521A8FFC" w14:textId="11A3C96C" w:rsidR="000560D9" w:rsidRPr="00B9596B" w:rsidRDefault="000560D9" w:rsidP="000560D9">
      <w:pPr>
        <w:spacing w:line="276" w:lineRule="auto"/>
        <w:ind w:firstLine="709"/>
        <w:jc w:val="both"/>
        <w:rPr>
          <w:rFonts w:ascii="Franklin Gothic Book" w:hAnsi="Franklin Gothic Book" w:cs="Times New Roman"/>
          <w:sz w:val="28"/>
          <w:szCs w:val="28"/>
        </w:rPr>
      </w:pPr>
      <w:r w:rsidRPr="00B9596B">
        <w:rPr>
          <w:rFonts w:ascii="Franklin Gothic Book" w:hAnsi="Franklin Gothic Book" w:cs="Times New Roman"/>
          <w:sz w:val="28"/>
          <w:szCs w:val="28"/>
        </w:rPr>
        <w:t xml:space="preserve">Показатель выполняется на 100% и в системе расчета ему присваивается статус «Да» в случае подключения 80% </w:t>
      </w:r>
      <w:r w:rsidRPr="00B9596B">
        <w:rPr>
          <w:rFonts w:ascii="Franklin Gothic Book" w:eastAsia="Times New Roman" w:hAnsi="Franklin Gothic Book" w:cs="Times New Roman"/>
          <w:color w:val="000000"/>
          <w:kern w:val="0"/>
          <w:sz w:val="28"/>
          <w:szCs w:val="28"/>
          <w:lang w:eastAsia="ru-RU"/>
          <w14:ligatures w14:val="none"/>
        </w:rPr>
        <w:t>государственных заказчиков к ИСУП</w:t>
      </w:r>
      <w:r w:rsidRPr="00B9596B">
        <w:rPr>
          <w:rFonts w:ascii="Franklin Gothic Book" w:hAnsi="Franklin Gothic Book" w:cs="Times New Roman"/>
          <w:sz w:val="28"/>
          <w:szCs w:val="28"/>
        </w:rPr>
        <w:t xml:space="preserve"> в субъекте Российской Федерации путем заполнения формы регистрации пользователей, выгружаемой из ИСУП, и последующего внесения заполненной формы в ИСУП. </w:t>
      </w:r>
    </w:p>
    <w:p w14:paraId="60128F09" w14:textId="73A9409E" w:rsidR="000560D9" w:rsidRPr="00B9596B" w:rsidRDefault="000560D9" w:rsidP="000560D9">
      <w:pPr>
        <w:spacing w:line="276" w:lineRule="auto"/>
        <w:ind w:firstLine="709"/>
        <w:jc w:val="both"/>
        <w:rPr>
          <w:rFonts w:ascii="Franklin Gothic Book" w:hAnsi="Franklin Gothic Book" w:cs="Times New Roman"/>
          <w:sz w:val="28"/>
          <w:szCs w:val="28"/>
        </w:rPr>
      </w:pPr>
      <w:r w:rsidRPr="00B9596B">
        <w:rPr>
          <w:rFonts w:ascii="Franklin Gothic Book" w:hAnsi="Franklin Gothic Book" w:cs="Times New Roman"/>
          <w:sz w:val="28"/>
          <w:szCs w:val="28"/>
        </w:rPr>
        <w:t xml:space="preserve">Показатель выполняется на 50% и в системе расчета ему присваивается статус «В работе» в случае подключения менее 80%, но более 50% или 50% </w:t>
      </w:r>
      <w:r w:rsidRPr="00B9596B">
        <w:rPr>
          <w:rFonts w:ascii="Franklin Gothic Book" w:eastAsia="Times New Roman" w:hAnsi="Franklin Gothic Book" w:cs="Times New Roman"/>
          <w:color w:val="000000"/>
          <w:kern w:val="0"/>
          <w:sz w:val="28"/>
          <w:szCs w:val="28"/>
          <w:lang w:eastAsia="ru-RU"/>
          <w14:ligatures w14:val="none"/>
        </w:rPr>
        <w:t>государственных заказчиков к ИСУП</w:t>
      </w:r>
      <w:r w:rsidRPr="00B9596B">
        <w:rPr>
          <w:rFonts w:ascii="Franklin Gothic Book" w:hAnsi="Franklin Gothic Book" w:cs="Times New Roman"/>
          <w:sz w:val="28"/>
          <w:szCs w:val="28"/>
        </w:rPr>
        <w:t xml:space="preserve"> в субъекте Российской Федерации путем заполнения формы регистрации пользователей, выгружаемой из ИСУП, и последующего внесения заполненной формы в ИСУП. </w:t>
      </w:r>
    </w:p>
    <w:p w14:paraId="430639F7" w14:textId="57E9745F" w:rsidR="000560D9" w:rsidRPr="00B9596B" w:rsidRDefault="000560D9" w:rsidP="000560D9">
      <w:pPr>
        <w:spacing w:line="276" w:lineRule="auto"/>
        <w:ind w:firstLine="709"/>
        <w:jc w:val="both"/>
        <w:rPr>
          <w:rFonts w:ascii="Franklin Gothic Book" w:hAnsi="Franklin Gothic Book" w:cs="Times New Roman"/>
          <w:sz w:val="28"/>
          <w:szCs w:val="28"/>
        </w:rPr>
      </w:pPr>
      <w:r w:rsidRPr="00B9596B">
        <w:rPr>
          <w:rFonts w:ascii="Franklin Gothic Book" w:hAnsi="Franklin Gothic Book" w:cs="Times New Roman"/>
          <w:sz w:val="28"/>
          <w:szCs w:val="28"/>
        </w:rPr>
        <w:t xml:space="preserve">Показатель не выполняется и в системе расчета ему присваивается статус «Нет» в случае отсутствия выполнения каких-либо мероприятий, направленных на </w:t>
      </w:r>
      <w:r w:rsidRPr="00B9596B">
        <w:rPr>
          <w:rFonts w:ascii="Franklin Gothic Book" w:eastAsia="Times New Roman" w:hAnsi="Franklin Gothic Book" w:cs="Times New Roman"/>
          <w:color w:val="000000"/>
          <w:kern w:val="0"/>
          <w:sz w:val="28"/>
          <w:szCs w:val="28"/>
          <w:lang w:eastAsia="ru-RU"/>
          <w14:ligatures w14:val="none"/>
        </w:rPr>
        <w:t>подключения государственных заказчиков к ИСУП</w:t>
      </w:r>
      <w:r w:rsidRPr="00B9596B">
        <w:rPr>
          <w:rFonts w:ascii="Franklin Gothic Book" w:hAnsi="Franklin Gothic Book" w:cs="Times New Roman"/>
          <w:sz w:val="28"/>
          <w:szCs w:val="28"/>
        </w:rPr>
        <w:t xml:space="preserve">, либо в случае подключения к ИСУП менее 50% </w:t>
      </w:r>
      <w:r w:rsidRPr="00B9596B">
        <w:rPr>
          <w:rFonts w:ascii="Franklin Gothic Book" w:eastAsia="Times New Roman" w:hAnsi="Franklin Gothic Book" w:cs="Times New Roman"/>
          <w:color w:val="000000"/>
          <w:kern w:val="0"/>
          <w:sz w:val="28"/>
          <w:szCs w:val="28"/>
          <w:lang w:eastAsia="ru-RU"/>
          <w14:ligatures w14:val="none"/>
        </w:rPr>
        <w:t xml:space="preserve">государственных заказчиков. </w:t>
      </w:r>
    </w:p>
    <w:p w14:paraId="155BAE19" w14:textId="77777777" w:rsidR="00704613" w:rsidRPr="00B9596B" w:rsidRDefault="00704613" w:rsidP="00704613">
      <w:pPr>
        <w:spacing w:line="276" w:lineRule="auto"/>
        <w:ind w:firstLine="709"/>
        <w:jc w:val="both"/>
        <w:rPr>
          <w:rFonts w:ascii="Franklin Gothic Book" w:hAnsi="Franklin Gothic Book" w:cs="Times New Roman"/>
          <w:sz w:val="28"/>
          <w:szCs w:val="28"/>
        </w:rPr>
      </w:pPr>
    </w:p>
    <w:p w14:paraId="28FA764B" w14:textId="7E73B8A9" w:rsidR="00704613" w:rsidRPr="00B9596B" w:rsidRDefault="00704613" w:rsidP="00704613">
      <w:pPr>
        <w:spacing w:line="276" w:lineRule="auto"/>
        <w:ind w:firstLine="709"/>
        <w:jc w:val="both"/>
        <w:rPr>
          <w:rFonts w:ascii="Franklin Gothic Book" w:eastAsia="Times New Roman" w:hAnsi="Franklin Gothic Book" w:cs="Times New Roman"/>
          <w:b/>
          <w:bCs/>
          <w:color w:val="000000"/>
          <w:kern w:val="0"/>
          <w:sz w:val="28"/>
          <w:szCs w:val="28"/>
          <w:lang w:eastAsia="ru-RU"/>
          <w14:ligatures w14:val="none"/>
        </w:rPr>
      </w:pPr>
      <w:r w:rsidRPr="00B9596B">
        <w:rPr>
          <w:rFonts w:ascii="Franklin Gothic Book" w:eastAsia="Times New Roman" w:hAnsi="Franklin Gothic Book" w:cs="Times New Roman"/>
          <w:b/>
          <w:bCs/>
          <w:color w:val="000000"/>
          <w:kern w:val="0"/>
          <w:sz w:val="28"/>
          <w:szCs w:val="28"/>
          <w:lang w:eastAsia="ru-RU"/>
          <w14:ligatures w14:val="none"/>
        </w:rPr>
        <w:t>8. Доля государственных заказчиков, подключенных к ИСУП.</w:t>
      </w:r>
    </w:p>
    <w:p w14:paraId="717ED722" w14:textId="78C33DBE" w:rsidR="00704613" w:rsidRPr="00B9596B" w:rsidRDefault="00D031EA" w:rsidP="00704613">
      <w:pPr>
        <w:spacing w:line="276" w:lineRule="auto"/>
        <w:ind w:firstLine="709"/>
        <w:jc w:val="both"/>
        <w:rPr>
          <w:rFonts w:ascii="Franklin Gothic Book" w:hAnsi="Franklin Gothic Book" w:cs="Times New Roman"/>
          <w:sz w:val="28"/>
          <w:szCs w:val="28"/>
        </w:rPr>
      </w:pPr>
      <w:r w:rsidRPr="00B9596B">
        <w:rPr>
          <w:rFonts w:ascii="Franklin Gothic Book" w:hAnsi="Franklin Gothic Book" w:cs="Times New Roman"/>
          <w:sz w:val="28"/>
          <w:szCs w:val="28"/>
        </w:rPr>
        <w:t>8</w:t>
      </w:r>
      <w:r w:rsidR="00704613" w:rsidRPr="00B9596B">
        <w:rPr>
          <w:rFonts w:ascii="Franklin Gothic Book" w:hAnsi="Franklin Gothic Book" w:cs="Times New Roman"/>
          <w:sz w:val="28"/>
          <w:szCs w:val="28"/>
        </w:rPr>
        <w:t>.1. Методика предназначена для определения показателя «</w:t>
      </w:r>
      <w:r w:rsidRPr="00B9596B">
        <w:rPr>
          <w:rFonts w:ascii="Franklin Gothic Book" w:eastAsia="Times New Roman" w:hAnsi="Franklin Gothic Book" w:cs="Times New Roman"/>
          <w:color w:val="000000"/>
          <w:kern w:val="0"/>
          <w:sz w:val="28"/>
          <w:szCs w:val="28"/>
          <w:lang w:eastAsia="ru-RU"/>
          <w14:ligatures w14:val="none"/>
        </w:rPr>
        <w:t>Доля государственных заказчиков, подключенных к ИСУП</w:t>
      </w:r>
      <w:r w:rsidR="00704613" w:rsidRPr="00B9596B">
        <w:rPr>
          <w:rFonts w:ascii="Franklin Gothic Book" w:hAnsi="Franklin Gothic Book" w:cs="Times New Roman"/>
          <w:sz w:val="28"/>
          <w:szCs w:val="28"/>
        </w:rPr>
        <w:t xml:space="preserve">». Целью является увеличение доли </w:t>
      </w:r>
      <w:r w:rsidRPr="00B9596B">
        <w:rPr>
          <w:rFonts w:ascii="Franklin Gothic Book" w:hAnsi="Franklin Gothic Book" w:cs="Times New Roman"/>
          <w:sz w:val="28"/>
          <w:szCs w:val="28"/>
        </w:rPr>
        <w:t>государственных заказчиков</w:t>
      </w:r>
      <w:r w:rsidR="00704613" w:rsidRPr="00B9596B">
        <w:rPr>
          <w:rFonts w:ascii="Franklin Gothic Book" w:hAnsi="Franklin Gothic Book" w:cs="Times New Roman"/>
          <w:sz w:val="28"/>
          <w:szCs w:val="28"/>
        </w:rPr>
        <w:t xml:space="preserve">, </w:t>
      </w:r>
      <w:r w:rsidR="00A358C1" w:rsidRPr="00B9596B">
        <w:rPr>
          <w:rFonts w:ascii="Franklin Gothic Book" w:hAnsi="Franklin Gothic Book" w:cs="Times New Roman"/>
          <w:sz w:val="28"/>
          <w:szCs w:val="28"/>
        </w:rPr>
        <w:t xml:space="preserve">подключенных к ИСУП для обеспечения </w:t>
      </w:r>
      <w:r w:rsidR="00704613" w:rsidRPr="00B9596B">
        <w:rPr>
          <w:rFonts w:ascii="Franklin Gothic Book" w:hAnsi="Franklin Gothic Book" w:cs="Times New Roman"/>
          <w:sz w:val="28"/>
          <w:szCs w:val="28"/>
        </w:rPr>
        <w:t>дальнейш</w:t>
      </w:r>
      <w:r w:rsidR="00A358C1" w:rsidRPr="00B9596B">
        <w:rPr>
          <w:rFonts w:ascii="Franklin Gothic Book" w:hAnsi="Franklin Gothic Book" w:cs="Times New Roman"/>
          <w:sz w:val="28"/>
          <w:szCs w:val="28"/>
        </w:rPr>
        <w:t>его</w:t>
      </w:r>
      <w:r w:rsidR="00704613" w:rsidRPr="00B9596B">
        <w:rPr>
          <w:rFonts w:ascii="Franklin Gothic Book" w:hAnsi="Franklin Gothic Book" w:cs="Times New Roman"/>
          <w:sz w:val="28"/>
          <w:szCs w:val="28"/>
        </w:rPr>
        <w:t xml:space="preserve"> переход</w:t>
      </w:r>
      <w:r w:rsidR="00A358C1" w:rsidRPr="00B9596B">
        <w:rPr>
          <w:rFonts w:ascii="Franklin Gothic Book" w:hAnsi="Franklin Gothic Book" w:cs="Times New Roman"/>
          <w:sz w:val="28"/>
          <w:szCs w:val="28"/>
        </w:rPr>
        <w:t>а</w:t>
      </w:r>
      <w:r w:rsidR="00704613" w:rsidRPr="00B9596B">
        <w:rPr>
          <w:rFonts w:ascii="Franklin Gothic Book" w:hAnsi="Franklin Gothic Book" w:cs="Times New Roman"/>
          <w:sz w:val="28"/>
          <w:szCs w:val="28"/>
        </w:rPr>
        <w:t xml:space="preserve"> к обмену документами исключительно в электронном машиночитаемом виде</w:t>
      </w:r>
      <w:r w:rsidR="00A358C1" w:rsidRPr="00B9596B">
        <w:rPr>
          <w:rFonts w:ascii="Franklin Gothic Book" w:hAnsi="Franklin Gothic Book" w:cs="Times New Roman"/>
          <w:sz w:val="28"/>
          <w:szCs w:val="28"/>
        </w:rPr>
        <w:t xml:space="preserve"> на территории субъекта Российской Федерации</w:t>
      </w:r>
      <w:r w:rsidR="00704613" w:rsidRPr="00B9596B">
        <w:rPr>
          <w:rFonts w:ascii="Franklin Gothic Book" w:hAnsi="Franklin Gothic Book" w:cs="Times New Roman"/>
          <w:sz w:val="28"/>
          <w:szCs w:val="28"/>
        </w:rPr>
        <w:t xml:space="preserve">. </w:t>
      </w:r>
    </w:p>
    <w:p w14:paraId="5E54AD07" w14:textId="61DD7A7E" w:rsidR="00704613" w:rsidRPr="00B9596B" w:rsidRDefault="00D031EA" w:rsidP="00D031EA">
      <w:pPr>
        <w:spacing w:line="276" w:lineRule="auto"/>
        <w:ind w:firstLine="709"/>
        <w:jc w:val="both"/>
        <w:rPr>
          <w:rFonts w:ascii="Franklin Gothic Book" w:hAnsi="Franklin Gothic Book" w:cs="Times New Roman"/>
          <w:sz w:val="28"/>
          <w:szCs w:val="28"/>
        </w:rPr>
      </w:pPr>
      <w:r w:rsidRPr="00B9596B">
        <w:rPr>
          <w:rFonts w:ascii="Franklin Gothic Book" w:hAnsi="Franklin Gothic Book" w:cs="Times New Roman"/>
          <w:sz w:val="28"/>
          <w:szCs w:val="28"/>
        </w:rPr>
        <w:t>8</w:t>
      </w:r>
      <w:r w:rsidR="00704613" w:rsidRPr="00B9596B">
        <w:rPr>
          <w:rFonts w:ascii="Franklin Gothic Book" w:hAnsi="Franklin Gothic Book" w:cs="Times New Roman"/>
          <w:sz w:val="28"/>
          <w:szCs w:val="28"/>
        </w:rPr>
        <w:t>.2. Алгоритм расчета показателя:</w:t>
      </w:r>
    </w:p>
    <w:p w14:paraId="44E37A0E" w14:textId="70A079AF" w:rsidR="00A358C1" w:rsidRPr="00B9596B" w:rsidRDefault="00D031EA" w:rsidP="00D031EA">
      <w:pPr>
        <w:spacing w:line="276" w:lineRule="auto"/>
        <w:ind w:firstLine="709"/>
        <w:jc w:val="both"/>
        <w:rPr>
          <w:rFonts w:ascii="Franklin Gothic Book" w:hAnsi="Franklin Gothic Book" w:cs="Times New Roman"/>
          <w:sz w:val="28"/>
          <w:szCs w:val="28"/>
        </w:rPr>
      </w:pPr>
      <w:r w:rsidRPr="00B9596B">
        <w:rPr>
          <w:rFonts w:ascii="Franklin Gothic Book" w:hAnsi="Franklin Gothic Book" w:cs="Times New Roman"/>
          <w:sz w:val="28"/>
          <w:szCs w:val="28"/>
        </w:rPr>
        <w:t xml:space="preserve">8.2.1. При расчете показателя в качестве </w:t>
      </w:r>
      <w:r w:rsidR="00A358C1" w:rsidRPr="00B9596B">
        <w:rPr>
          <w:rFonts w:ascii="Franklin Gothic Book" w:hAnsi="Franklin Gothic Book" w:cs="Times New Roman"/>
          <w:sz w:val="28"/>
          <w:szCs w:val="28"/>
        </w:rPr>
        <w:t>государственных заказчиков будут учитываться следующие:</w:t>
      </w:r>
    </w:p>
    <w:p w14:paraId="3276C975" w14:textId="4E58717F" w:rsidR="00A358C1" w:rsidRPr="00B9596B" w:rsidRDefault="00A358C1" w:rsidP="00D031EA">
      <w:pPr>
        <w:spacing w:line="276" w:lineRule="auto"/>
        <w:ind w:firstLine="709"/>
        <w:jc w:val="both"/>
        <w:rPr>
          <w:rFonts w:ascii="Franklin Gothic Book" w:hAnsi="Franklin Gothic Book" w:cs="Times New Roman"/>
          <w:sz w:val="28"/>
          <w:szCs w:val="28"/>
        </w:rPr>
      </w:pPr>
      <w:r w:rsidRPr="00B9596B">
        <w:rPr>
          <w:rFonts w:ascii="Franklin Gothic Book" w:hAnsi="Franklin Gothic Book" w:cs="Times New Roman"/>
          <w:sz w:val="28"/>
          <w:szCs w:val="28"/>
        </w:rPr>
        <w:lastRenderedPageBreak/>
        <w:t>Государственные органы (в том числе органы государственной власти), казенные учреждения и иные получатели средств федерального бюджета, бюджетов субъектов Российской Федерации, размещающие заказы на выполнение работ, оказание услуг за счет бюджетных средств и внебюджетных источников финансирования.</w:t>
      </w:r>
    </w:p>
    <w:p w14:paraId="2B893498" w14:textId="1C79426B" w:rsidR="00704613" w:rsidRPr="00B9596B" w:rsidRDefault="00D031EA" w:rsidP="00704613">
      <w:pPr>
        <w:spacing w:line="276" w:lineRule="auto"/>
        <w:ind w:firstLine="709"/>
        <w:jc w:val="both"/>
        <w:rPr>
          <w:rFonts w:ascii="Franklin Gothic Book" w:hAnsi="Franklin Gothic Book" w:cs="Times New Roman"/>
          <w:sz w:val="28"/>
          <w:szCs w:val="28"/>
        </w:rPr>
      </w:pPr>
      <w:r w:rsidRPr="00B9596B">
        <w:rPr>
          <w:rFonts w:ascii="Franklin Gothic Book" w:hAnsi="Franklin Gothic Book" w:cs="Times New Roman"/>
          <w:sz w:val="28"/>
          <w:szCs w:val="28"/>
        </w:rPr>
        <w:t>8</w:t>
      </w:r>
      <w:r w:rsidR="00704613" w:rsidRPr="00B9596B">
        <w:rPr>
          <w:rFonts w:ascii="Franklin Gothic Book" w:hAnsi="Franklin Gothic Book" w:cs="Times New Roman"/>
          <w:sz w:val="28"/>
          <w:szCs w:val="28"/>
        </w:rPr>
        <w:t>.2.2. Расчет показателя осуществляется по формуле:</w:t>
      </w:r>
    </w:p>
    <w:p w14:paraId="3EF62010" w14:textId="444866A8" w:rsidR="00A358C1" w:rsidRPr="00B9596B" w:rsidRDefault="00A358C1" w:rsidP="00704613">
      <w:pPr>
        <w:spacing w:line="276" w:lineRule="auto"/>
        <w:ind w:firstLine="709"/>
        <w:jc w:val="both"/>
        <w:rPr>
          <w:rFonts w:ascii="Franklin Gothic Book" w:hAnsi="Franklin Gothic Book" w:cs="Times New Roman"/>
          <w:i/>
          <w:sz w:val="28"/>
          <w:szCs w:val="28"/>
          <w:lang w:val="en-US"/>
        </w:rPr>
      </w:pPr>
      <m:oMathPara>
        <m:oMath>
          <m:r>
            <w:rPr>
              <w:rFonts w:ascii="Cambria Math" w:hAnsi="Cambria Math" w:cs="Times New Roman"/>
              <w:sz w:val="28"/>
              <w:szCs w:val="28"/>
              <w:lang w:val="en-US"/>
            </w:rPr>
            <m:t>Y=</m:t>
          </m:r>
          <m:f>
            <m:fPr>
              <m:ctrlPr>
                <w:rPr>
                  <w:rFonts w:ascii="Cambria Math" w:hAnsi="Cambria Math" w:cs="Times New Roman"/>
                  <w:i/>
                  <w:sz w:val="28"/>
                  <w:szCs w:val="28"/>
                </w:rPr>
              </m:ctrlPr>
            </m:fPr>
            <m:num>
              <m:r>
                <w:rPr>
                  <w:rFonts w:ascii="Cambria Math" w:hAnsi="Cambria Math" w:cs="Times New Roman"/>
                  <w:sz w:val="28"/>
                  <w:szCs w:val="28"/>
                </w:rPr>
                <m:t>K</m:t>
              </m:r>
            </m:num>
            <m:den>
              <m:r>
                <w:rPr>
                  <w:rFonts w:ascii="Cambria Math" w:hAnsi="Cambria Math" w:cs="Times New Roman"/>
                  <w:sz w:val="28"/>
                  <w:szCs w:val="28"/>
                </w:rPr>
                <m:t>O</m:t>
              </m:r>
            </m:den>
          </m:f>
          <m:r>
            <w:rPr>
              <w:rFonts w:ascii="Cambria Math" w:hAnsi="Cambria Math" w:cs="Times New Roman"/>
              <w:sz w:val="28"/>
              <w:szCs w:val="28"/>
            </w:rPr>
            <m:t>*100%</m:t>
          </m:r>
        </m:oMath>
      </m:oMathPara>
    </w:p>
    <w:p w14:paraId="49B369A2" w14:textId="2A4C6B9A" w:rsidR="00704613" w:rsidRPr="00B9596B" w:rsidRDefault="00704613" w:rsidP="00704613">
      <w:pPr>
        <w:spacing w:line="276" w:lineRule="auto"/>
        <w:ind w:firstLine="709"/>
        <w:jc w:val="both"/>
        <w:rPr>
          <w:rFonts w:ascii="Franklin Gothic Book" w:hAnsi="Franklin Gothic Book" w:cs="Times New Roman"/>
          <w:b/>
          <w:bCs/>
          <w:sz w:val="28"/>
          <w:szCs w:val="28"/>
        </w:rPr>
      </w:pPr>
      <w:r w:rsidRPr="00B9596B">
        <w:rPr>
          <w:rFonts w:ascii="Franklin Gothic Book" w:hAnsi="Franklin Gothic Book" w:cs="Times New Roman"/>
          <w:sz w:val="28"/>
          <w:szCs w:val="28"/>
        </w:rPr>
        <w:t>где:</w:t>
      </w:r>
    </w:p>
    <w:p w14:paraId="02E85175" w14:textId="5B50CD15" w:rsidR="00704613" w:rsidRPr="00B9596B" w:rsidRDefault="00704613" w:rsidP="00704613">
      <w:pPr>
        <w:spacing w:line="276" w:lineRule="auto"/>
        <w:ind w:firstLine="709"/>
        <w:jc w:val="both"/>
        <w:rPr>
          <w:rFonts w:ascii="Franklin Gothic Book" w:hAnsi="Franklin Gothic Book" w:cs="Times New Roman"/>
          <w:b/>
          <w:bCs/>
          <w:sz w:val="28"/>
          <w:szCs w:val="28"/>
        </w:rPr>
      </w:pPr>
      <w:r w:rsidRPr="00B9596B">
        <w:rPr>
          <w:rFonts w:ascii="Franklin Gothic Book" w:hAnsi="Franklin Gothic Book" w:cs="Times New Roman"/>
          <w:sz w:val="28"/>
          <w:szCs w:val="28"/>
        </w:rPr>
        <w:t xml:space="preserve">У – доля </w:t>
      </w:r>
      <w:r w:rsidR="00A358C1" w:rsidRPr="00B9596B">
        <w:rPr>
          <w:rFonts w:ascii="Franklin Gothic Book" w:hAnsi="Franklin Gothic Book" w:cs="Times New Roman"/>
          <w:sz w:val="28"/>
          <w:szCs w:val="28"/>
        </w:rPr>
        <w:t>государственных заказчиков, подключенных к ИСУП</w:t>
      </w:r>
      <w:r w:rsidRPr="00B9596B">
        <w:rPr>
          <w:rFonts w:ascii="Franklin Gothic Book" w:hAnsi="Franklin Gothic Book" w:cs="Times New Roman"/>
          <w:sz w:val="28"/>
          <w:szCs w:val="28"/>
        </w:rPr>
        <w:t>, %;</w:t>
      </w:r>
    </w:p>
    <w:p w14:paraId="2589B4AC" w14:textId="4E48CA84" w:rsidR="00704613" w:rsidRPr="00B9596B" w:rsidRDefault="00704613" w:rsidP="00704613">
      <w:pPr>
        <w:spacing w:line="276" w:lineRule="auto"/>
        <w:ind w:firstLine="709"/>
        <w:jc w:val="both"/>
        <w:rPr>
          <w:rFonts w:ascii="Franklin Gothic Book" w:hAnsi="Franklin Gothic Book" w:cs="Times New Roman"/>
          <w:b/>
          <w:bCs/>
          <w:sz w:val="28"/>
          <w:szCs w:val="28"/>
        </w:rPr>
      </w:pPr>
      <w:r w:rsidRPr="00B9596B">
        <w:rPr>
          <w:rFonts w:ascii="Franklin Gothic Book" w:hAnsi="Franklin Gothic Book" w:cs="Times New Roman"/>
          <w:sz w:val="28"/>
          <w:szCs w:val="28"/>
        </w:rPr>
        <w:t>К –</w:t>
      </w:r>
      <w:r w:rsidR="00A358C1" w:rsidRPr="00B9596B">
        <w:rPr>
          <w:rFonts w:ascii="Franklin Gothic Book" w:hAnsi="Franklin Gothic Book" w:cs="Times New Roman"/>
          <w:sz w:val="28"/>
          <w:szCs w:val="28"/>
        </w:rPr>
        <w:t xml:space="preserve"> количество государственных заказчиков, подключенных к ИСУП</w:t>
      </w:r>
      <w:r w:rsidRPr="00B9596B">
        <w:rPr>
          <w:rFonts w:ascii="Franklin Gothic Book" w:hAnsi="Franklin Gothic Book" w:cs="Times New Roman"/>
          <w:sz w:val="28"/>
          <w:szCs w:val="28"/>
        </w:rPr>
        <w:t xml:space="preserve">, </w:t>
      </w:r>
      <w:r w:rsidR="00A358C1" w:rsidRPr="00B9596B">
        <w:rPr>
          <w:rFonts w:ascii="Franklin Gothic Book" w:hAnsi="Franklin Gothic Book" w:cs="Times New Roman"/>
          <w:sz w:val="28"/>
          <w:szCs w:val="28"/>
        </w:rPr>
        <w:t>ед</w:t>
      </w:r>
      <w:r w:rsidRPr="00B9596B">
        <w:rPr>
          <w:rFonts w:ascii="Franklin Gothic Book" w:hAnsi="Franklin Gothic Book" w:cs="Times New Roman"/>
          <w:sz w:val="28"/>
          <w:szCs w:val="28"/>
        </w:rPr>
        <w:t>.;</w:t>
      </w:r>
    </w:p>
    <w:p w14:paraId="2EE4E2AF" w14:textId="78009175" w:rsidR="00704613" w:rsidRPr="00B9596B" w:rsidRDefault="00704613" w:rsidP="00704613">
      <w:pPr>
        <w:spacing w:line="276" w:lineRule="auto"/>
        <w:ind w:firstLine="709"/>
        <w:jc w:val="both"/>
        <w:rPr>
          <w:rFonts w:ascii="Franklin Gothic Book" w:hAnsi="Franklin Gothic Book" w:cs="Times New Roman"/>
          <w:sz w:val="28"/>
          <w:szCs w:val="28"/>
        </w:rPr>
      </w:pPr>
      <w:r w:rsidRPr="00B9596B">
        <w:rPr>
          <w:rFonts w:ascii="Franklin Gothic Book" w:hAnsi="Franklin Gothic Book" w:cs="Times New Roman"/>
          <w:sz w:val="28"/>
          <w:szCs w:val="28"/>
        </w:rPr>
        <w:t xml:space="preserve">О – количество </w:t>
      </w:r>
      <w:r w:rsidR="00A358C1" w:rsidRPr="00B9596B">
        <w:rPr>
          <w:rFonts w:ascii="Franklin Gothic Book" w:hAnsi="Franklin Gothic Book" w:cs="Times New Roman"/>
          <w:sz w:val="28"/>
          <w:szCs w:val="28"/>
        </w:rPr>
        <w:t>государственных заказчиков, действующих на территории</w:t>
      </w:r>
      <w:r w:rsidRPr="00B9596B">
        <w:rPr>
          <w:rFonts w:ascii="Franklin Gothic Book" w:eastAsia="Times New Roman" w:hAnsi="Franklin Gothic Book" w:cs="Times New Roman"/>
          <w:color w:val="000000"/>
          <w:kern w:val="0"/>
          <w:sz w:val="28"/>
          <w:szCs w:val="28"/>
          <w:lang w:eastAsia="ru-RU"/>
          <w14:ligatures w14:val="none"/>
        </w:rPr>
        <w:t xml:space="preserve"> субъект</w:t>
      </w:r>
      <w:r w:rsidR="00A358C1" w:rsidRPr="00B9596B">
        <w:rPr>
          <w:rFonts w:ascii="Franklin Gothic Book" w:eastAsia="Times New Roman" w:hAnsi="Franklin Gothic Book" w:cs="Times New Roman"/>
          <w:color w:val="000000"/>
          <w:kern w:val="0"/>
          <w:sz w:val="28"/>
          <w:szCs w:val="28"/>
          <w:lang w:eastAsia="ru-RU"/>
          <w14:ligatures w14:val="none"/>
        </w:rPr>
        <w:t xml:space="preserve">а </w:t>
      </w:r>
      <w:r w:rsidRPr="00B9596B">
        <w:rPr>
          <w:rFonts w:ascii="Franklin Gothic Book" w:eastAsia="Times New Roman" w:hAnsi="Franklin Gothic Book" w:cs="Times New Roman"/>
          <w:color w:val="000000"/>
          <w:kern w:val="0"/>
          <w:sz w:val="28"/>
          <w:szCs w:val="28"/>
          <w:lang w:eastAsia="ru-RU"/>
          <w14:ligatures w14:val="none"/>
        </w:rPr>
        <w:t>Российской Федерации</w:t>
      </w:r>
      <w:r w:rsidR="00A358C1" w:rsidRPr="00B9596B">
        <w:rPr>
          <w:rFonts w:ascii="Franklin Gothic Book" w:eastAsia="Times New Roman" w:hAnsi="Franklin Gothic Book" w:cs="Times New Roman"/>
          <w:color w:val="000000"/>
          <w:kern w:val="0"/>
          <w:sz w:val="28"/>
          <w:szCs w:val="28"/>
          <w:lang w:eastAsia="ru-RU"/>
          <w14:ligatures w14:val="none"/>
        </w:rPr>
        <w:t xml:space="preserve">, </w:t>
      </w:r>
      <w:r w:rsidR="00A358C1" w:rsidRPr="00B9596B">
        <w:rPr>
          <w:rFonts w:ascii="Franklin Gothic Book" w:hAnsi="Franklin Gothic Book" w:cs="Times New Roman"/>
          <w:sz w:val="28"/>
          <w:szCs w:val="28"/>
        </w:rPr>
        <w:t>ед</w:t>
      </w:r>
      <w:r w:rsidRPr="00B9596B">
        <w:rPr>
          <w:rFonts w:ascii="Franklin Gothic Book" w:hAnsi="Franklin Gothic Book" w:cs="Times New Roman"/>
          <w:sz w:val="28"/>
          <w:szCs w:val="28"/>
        </w:rPr>
        <w:t>.</w:t>
      </w:r>
    </w:p>
    <w:p w14:paraId="2585B0D7" w14:textId="77777777" w:rsidR="00622694" w:rsidRPr="00B9596B" w:rsidRDefault="00622694" w:rsidP="00704613">
      <w:pPr>
        <w:spacing w:line="276" w:lineRule="auto"/>
        <w:jc w:val="both"/>
        <w:rPr>
          <w:rFonts w:ascii="Franklin Gothic Book" w:eastAsia="Times New Roman" w:hAnsi="Franklin Gothic Book" w:cs="Times New Roman"/>
          <w:color w:val="000000"/>
          <w:kern w:val="0"/>
          <w:sz w:val="28"/>
          <w:szCs w:val="28"/>
          <w:lang w:eastAsia="ru-RU"/>
          <w14:ligatures w14:val="none"/>
        </w:rPr>
      </w:pPr>
    </w:p>
    <w:p w14:paraId="5937393D" w14:textId="1076B745" w:rsidR="00704613" w:rsidRPr="00B9596B" w:rsidRDefault="00704613" w:rsidP="00704613">
      <w:pPr>
        <w:spacing w:line="276" w:lineRule="auto"/>
        <w:ind w:firstLine="709"/>
        <w:jc w:val="both"/>
        <w:rPr>
          <w:rFonts w:ascii="Franklin Gothic Book" w:eastAsia="Times New Roman" w:hAnsi="Franklin Gothic Book" w:cs="Times New Roman"/>
          <w:b/>
          <w:bCs/>
          <w:color w:val="000000"/>
          <w:kern w:val="0"/>
          <w:sz w:val="28"/>
          <w:szCs w:val="28"/>
          <w:lang w:eastAsia="ru-RU"/>
          <w14:ligatures w14:val="none"/>
        </w:rPr>
      </w:pPr>
      <w:r w:rsidRPr="00B9596B">
        <w:rPr>
          <w:rFonts w:ascii="Franklin Gothic Book" w:eastAsia="Times New Roman" w:hAnsi="Franklin Gothic Book" w:cs="Times New Roman"/>
          <w:b/>
          <w:bCs/>
          <w:color w:val="000000"/>
          <w:kern w:val="0"/>
          <w:sz w:val="28"/>
          <w:szCs w:val="28"/>
          <w:lang w:eastAsia="ru-RU"/>
          <w14:ligatures w14:val="none"/>
        </w:rPr>
        <w:t xml:space="preserve">9. Статус подключения муниципальных заказчиков к ИСУП. </w:t>
      </w:r>
    </w:p>
    <w:p w14:paraId="369BBB3E" w14:textId="652EED88" w:rsidR="00704613" w:rsidRPr="00B9596B" w:rsidRDefault="00704613" w:rsidP="00704613">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sidRPr="00B9596B">
        <w:rPr>
          <w:rFonts w:ascii="Franklin Gothic Book" w:hAnsi="Franklin Gothic Book" w:cs="Times New Roman"/>
          <w:sz w:val="28"/>
          <w:szCs w:val="28"/>
        </w:rPr>
        <w:t>9.1. Методика предназначена для определения показателя «</w:t>
      </w:r>
      <w:r w:rsidRPr="00B9596B">
        <w:rPr>
          <w:rFonts w:ascii="Franklin Gothic Book" w:eastAsia="Times New Roman" w:hAnsi="Franklin Gothic Book" w:cs="Times New Roman"/>
          <w:color w:val="000000"/>
          <w:kern w:val="0"/>
          <w:sz w:val="28"/>
          <w:szCs w:val="28"/>
          <w:lang w:eastAsia="ru-RU"/>
          <w14:ligatures w14:val="none"/>
        </w:rPr>
        <w:t>Статус подключения муниципальных заказчиков к ИСУП</w:t>
      </w:r>
      <w:r w:rsidRPr="00B9596B">
        <w:rPr>
          <w:rFonts w:ascii="Franklin Gothic Book" w:hAnsi="Franklin Gothic Book" w:cs="Times New Roman"/>
          <w:sz w:val="28"/>
          <w:szCs w:val="28"/>
        </w:rPr>
        <w:t xml:space="preserve">». Целью является подтверждение </w:t>
      </w:r>
      <w:r w:rsidRPr="00B9596B">
        <w:rPr>
          <w:rFonts w:ascii="Franklin Gothic Book" w:eastAsia="Times New Roman" w:hAnsi="Franklin Gothic Book" w:cs="Times New Roman"/>
          <w:color w:val="000000"/>
          <w:kern w:val="0"/>
          <w:sz w:val="28"/>
          <w:szCs w:val="28"/>
          <w:lang w:eastAsia="ru-RU"/>
          <w14:ligatures w14:val="none"/>
        </w:rPr>
        <w:t>подключения муниципальных заказчиков к ИСУП</w:t>
      </w:r>
      <w:r w:rsidRPr="00B9596B">
        <w:rPr>
          <w:rFonts w:ascii="Franklin Gothic Book" w:hAnsi="Franklin Gothic Book" w:cs="Times New Roman"/>
          <w:sz w:val="28"/>
          <w:szCs w:val="28"/>
        </w:rPr>
        <w:t xml:space="preserve"> в субъекте Российской Федерации. </w:t>
      </w:r>
    </w:p>
    <w:p w14:paraId="0F6B0A73" w14:textId="41B2D5E0" w:rsidR="00704613" w:rsidRPr="00B9596B" w:rsidRDefault="00704613" w:rsidP="00704613">
      <w:pPr>
        <w:spacing w:line="276" w:lineRule="auto"/>
        <w:ind w:firstLine="709"/>
        <w:jc w:val="both"/>
        <w:rPr>
          <w:rFonts w:ascii="Franklin Gothic Book" w:hAnsi="Franklin Gothic Book" w:cs="Times New Roman"/>
          <w:sz w:val="28"/>
          <w:szCs w:val="28"/>
        </w:rPr>
      </w:pPr>
      <w:r w:rsidRPr="00B9596B">
        <w:rPr>
          <w:rFonts w:ascii="Franklin Gothic Book" w:hAnsi="Franklin Gothic Book" w:cs="Times New Roman"/>
          <w:sz w:val="28"/>
          <w:szCs w:val="28"/>
        </w:rPr>
        <w:t>9.2. Алгоритм расчета показателя:</w:t>
      </w:r>
    </w:p>
    <w:p w14:paraId="187C97D9" w14:textId="5EABAC16" w:rsidR="00704613" w:rsidRPr="00B9596B" w:rsidRDefault="00704613" w:rsidP="00704613">
      <w:pPr>
        <w:spacing w:line="276" w:lineRule="auto"/>
        <w:ind w:firstLine="709"/>
        <w:jc w:val="both"/>
        <w:rPr>
          <w:rFonts w:ascii="Franklin Gothic Book" w:hAnsi="Franklin Gothic Book" w:cs="Times New Roman"/>
          <w:sz w:val="28"/>
          <w:szCs w:val="28"/>
        </w:rPr>
      </w:pPr>
      <w:r w:rsidRPr="00B9596B">
        <w:rPr>
          <w:rFonts w:ascii="Franklin Gothic Book" w:hAnsi="Franklin Gothic Book" w:cs="Times New Roman"/>
          <w:sz w:val="28"/>
          <w:szCs w:val="28"/>
        </w:rPr>
        <w:t xml:space="preserve">Показатель выполняется </w:t>
      </w:r>
      <w:r w:rsidR="000560D9" w:rsidRPr="00B9596B">
        <w:rPr>
          <w:rFonts w:ascii="Franklin Gothic Book" w:hAnsi="Franklin Gothic Book" w:cs="Times New Roman"/>
          <w:sz w:val="28"/>
          <w:szCs w:val="28"/>
        </w:rPr>
        <w:t xml:space="preserve">на 100% </w:t>
      </w:r>
      <w:r w:rsidRPr="00B9596B">
        <w:rPr>
          <w:rFonts w:ascii="Franklin Gothic Book" w:hAnsi="Franklin Gothic Book" w:cs="Times New Roman"/>
          <w:sz w:val="28"/>
          <w:szCs w:val="28"/>
        </w:rPr>
        <w:t xml:space="preserve">и в системе расчета ему присваивается статус «Да» в случае подключения </w:t>
      </w:r>
      <w:r w:rsidR="00CE641B" w:rsidRPr="00B9596B">
        <w:rPr>
          <w:rFonts w:ascii="Franklin Gothic Book" w:hAnsi="Franklin Gothic Book" w:cs="Times New Roman"/>
          <w:sz w:val="28"/>
          <w:szCs w:val="28"/>
        </w:rPr>
        <w:t>80%</w:t>
      </w:r>
      <w:r w:rsidRPr="00B9596B">
        <w:rPr>
          <w:rFonts w:ascii="Franklin Gothic Book" w:hAnsi="Franklin Gothic Book" w:cs="Times New Roman"/>
          <w:sz w:val="28"/>
          <w:szCs w:val="28"/>
        </w:rPr>
        <w:t xml:space="preserve"> </w:t>
      </w:r>
      <w:r w:rsidRPr="00B9596B">
        <w:rPr>
          <w:rFonts w:ascii="Franklin Gothic Book" w:eastAsia="Times New Roman" w:hAnsi="Franklin Gothic Book" w:cs="Times New Roman"/>
          <w:color w:val="000000"/>
          <w:kern w:val="0"/>
          <w:sz w:val="28"/>
          <w:szCs w:val="28"/>
          <w:lang w:eastAsia="ru-RU"/>
          <w14:ligatures w14:val="none"/>
        </w:rPr>
        <w:t>муниципальных заказчиков к ИСУП</w:t>
      </w:r>
      <w:r w:rsidRPr="00B9596B">
        <w:rPr>
          <w:rFonts w:ascii="Franklin Gothic Book" w:hAnsi="Franklin Gothic Book" w:cs="Times New Roman"/>
          <w:sz w:val="28"/>
          <w:szCs w:val="28"/>
        </w:rPr>
        <w:t xml:space="preserve"> в субъекте Российской Федерации путем заполнения формы регистрации пользователей, выгружаемой из ИСУП, и последующего внесения заполненной формы в ИСУП. </w:t>
      </w:r>
    </w:p>
    <w:p w14:paraId="6D9D0B3E" w14:textId="6B6D8A22" w:rsidR="000560D9" w:rsidRPr="00B9596B" w:rsidRDefault="000560D9" w:rsidP="000560D9">
      <w:pPr>
        <w:spacing w:line="276" w:lineRule="auto"/>
        <w:ind w:firstLine="709"/>
        <w:jc w:val="both"/>
        <w:rPr>
          <w:rFonts w:ascii="Franklin Gothic Book" w:hAnsi="Franklin Gothic Book" w:cs="Times New Roman"/>
          <w:sz w:val="28"/>
          <w:szCs w:val="28"/>
        </w:rPr>
      </w:pPr>
      <w:r w:rsidRPr="00B9596B">
        <w:rPr>
          <w:rFonts w:ascii="Franklin Gothic Book" w:hAnsi="Franklin Gothic Book" w:cs="Times New Roman"/>
          <w:sz w:val="28"/>
          <w:szCs w:val="28"/>
        </w:rPr>
        <w:t xml:space="preserve">Показатель выполняется на 50% и в системе расчета ему присваивается статус «В работе» в случае подключения менее 80%, но более 50% или 50% </w:t>
      </w:r>
      <w:r w:rsidRPr="00B9596B">
        <w:rPr>
          <w:rFonts w:ascii="Franklin Gothic Book" w:eastAsia="Times New Roman" w:hAnsi="Franklin Gothic Book" w:cs="Times New Roman"/>
          <w:color w:val="000000"/>
          <w:kern w:val="0"/>
          <w:sz w:val="28"/>
          <w:szCs w:val="28"/>
          <w:lang w:eastAsia="ru-RU"/>
          <w14:ligatures w14:val="none"/>
        </w:rPr>
        <w:t>муниципальных заказчиков к ИСУП</w:t>
      </w:r>
      <w:r w:rsidRPr="00B9596B">
        <w:rPr>
          <w:rFonts w:ascii="Franklin Gothic Book" w:hAnsi="Franklin Gothic Book" w:cs="Times New Roman"/>
          <w:sz w:val="28"/>
          <w:szCs w:val="28"/>
        </w:rPr>
        <w:t xml:space="preserve"> в субъекте Российской Федерации путем заполнения формы регистрации пользователей, выгружаемой из ИСУП, и последующего внесения заполненной формы в ИСУП. </w:t>
      </w:r>
    </w:p>
    <w:p w14:paraId="7EDA30E7" w14:textId="43650A55" w:rsidR="00704613" w:rsidRPr="00B9596B" w:rsidRDefault="00704613" w:rsidP="00704613">
      <w:pPr>
        <w:spacing w:line="276" w:lineRule="auto"/>
        <w:ind w:firstLine="709"/>
        <w:jc w:val="both"/>
        <w:rPr>
          <w:rFonts w:ascii="Franklin Gothic Book" w:hAnsi="Franklin Gothic Book" w:cs="Times New Roman"/>
          <w:sz w:val="28"/>
          <w:szCs w:val="28"/>
        </w:rPr>
      </w:pPr>
      <w:r w:rsidRPr="00B9596B">
        <w:rPr>
          <w:rFonts w:ascii="Franklin Gothic Book" w:hAnsi="Franklin Gothic Book" w:cs="Times New Roman"/>
          <w:sz w:val="28"/>
          <w:szCs w:val="28"/>
        </w:rPr>
        <w:t xml:space="preserve">Показатель не выполняется и в системе расчета ему присваивается статус «Нет» в случае отсутствия выполнения каких-либо мероприятий, направленных на </w:t>
      </w:r>
      <w:r w:rsidRPr="00B9596B">
        <w:rPr>
          <w:rFonts w:ascii="Franklin Gothic Book" w:eastAsia="Times New Roman" w:hAnsi="Franklin Gothic Book" w:cs="Times New Roman"/>
          <w:color w:val="000000"/>
          <w:kern w:val="0"/>
          <w:sz w:val="28"/>
          <w:szCs w:val="28"/>
          <w:lang w:eastAsia="ru-RU"/>
          <w14:ligatures w14:val="none"/>
        </w:rPr>
        <w:t>подключения муниципальных заказчиков к ИСУП</w:t>
      </w:r>
      <w:r w:rsidR="000560D9" w:rsidRPr="00B9596B">
        <w:rPr>
          <w:rFonts w:ascii="Franklin Gothic Book" w:hAnsi="Franklin Gothic Book" w:cs="Times New Roman"/>
          <w:sz w:val="28"/>
          <w:szCs w:val="28"/>
        </w:rPr>
        <w:t xml:space="preserve">, либо в случае подключения к ИСУП менее 50% </w:t>
      </w:r>
      <w:r w:rsidR="000560D9" w:rsidRPr="00B9596B">
        <w:rPr>
          <w:rFonts w:ascii="Franklin Gothic Book" w:eastAsia="Times New Roman" w:hAnsi="Franklin Gothic Book" w:cs="Times New Roman"/>
          <w:color w:val="000000"/>
          <w:kern w:val="0"/>
          <w:sz w:val="28"/>
          <w:szCs w:val="28"/>
          <w:lang w:eastAsia="ru-RU"/>
          <w14:ligatures w14:val="none"/>
        </w:rPr>
        <w:t xml:space="preserve">муниципальных заказчиков. </w:t>
      </w:r>
    </w:p>
    <w:p w14:paraId="6F45861F" w14:textId="77777777" w:rsidR="00704613" w:rsidRPr="00B9596B" w:rsidRDefault="00704613" w:rsidP="00825045">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p>
    <w:p w14:paraId="20B3BCAD" w14:textId="274A0D6B" w:rsidR="00704613" w:rsidRPr="00B9596B" w:rsidRDefault="00704613" w:rsidP="00704613">
      <w:pPr>
        <w:spacing w:line="276" w:lineRule="auto"/>
        <w:ind w:firstLine="709"/>
        <w:jc w:val="both"/>
        <w:rPr>
          <w:rFonts w:ascii="Franklin Gothic Book" w:hAnsi="Franklin Gothic Book" w:cs="Times New Roman"/>
          <w:b/>
          <w:bCs/>
          <w:sz w:val="28"/>
          <w:szCs w:val="28"/>
        </w:rPr>
      </w:pPr>
      <w:r w:rsidRPr="00B9596B">
        <w:rPr>
          <w:rFonts w:ascii="Franklin Gothic Book" w:eastAsia="Times New Roman" w:hAnsi="Franklin Gothic Book" w:cs="Times New Roman"/>
          <w:b/>
          <w:bCs/>
          <w:color w:val="000000"/>
          <w:kern w:val="0"/>
          <w:sz w:val="28"/>
          <w:szCs w:val="28"/>
          <w:lang w:eastAsia="ru-RU"/>
          <w14:ligatures w14:val="none"/>
        </w:rPr>
        <w:t>10. Доля муниципальных заказчиков, подключенных к ИСУП</w:t>
      </w:r>
      <w:r w:rsidR="008F7E1E" w:rsidRPr="00B9596B">
        <w:rPr>
          <w:rFonts w:ascii="Franklin Gothic Book" w:eastAsia="Times New Roman" w:hAnsi="Franklin Gothic Book" w:cs="Times New Roman"/>
          <w:b/>
          <w:bCs/>
          <w:color w:val="000000"/>
          <w:kern w:val="0"/>
          <w:sz w:val="28"/>
          <w:szCs w:val="28"/>
          <w:lang w:eastAsia="ru-RU"/>
          <w14:ligatures w14:val="none"/>
        </w:rPr>
        <w:t>.</w:t>
      </w:r>
    </w:p>
    <w:p w14:paraId="35403090" w14:textId="78BC5BFB" w:rsidR="00A358C1" w:rsidRPr="00B9596B" w:rsidRDefault="00A358C1" w:rsidP="00A358C1">
      <w:pPr>
        <w:spacing w:line="276" w:lineRule="auto"/>
        <w:ind w:firstLine="709"/>
        <w:jc w:val="both"/>
        <w:rPr>
          <w:rFonts w:ascii="Franklin Gothic Book" w:hAnsi="Franklin Gothic Book" w:cs="Times New Roman"/>
          <w:sz w:val="28"/>
          <w:szCs w:val="28"/>
        </w:rPr>
      </w:pPr>
      <w:r w:rsidRPr="00B9596B">
        <w:rPr>
          <w:rFonts w:ascii="Franklin Gothic Book" w:hAnsi="Franklin Gothic Book" w:cs="Times New Roman"/>
          <w:sz w:val="28"/>
          <w:szCs w:val="28"/>
        </w:rPr>
        <w:t>10.1. Методика предназначена для определения показателя «</w:t>
      </w:r>
      <w:r w:rsidRPr="00B9596B">
        <w:rPr>
          <w:rFonts w:ascii="Franklin Gothic Book" w:eastAsia="Times New Roman" w:hAnsi="Franklin Gothic Book" w:cs="Times New Roman"/>
          <w:color w:val="000000"/>
          <w:kern w:val="0"/>
          <w:sz w:val="28"/>
          <w:szCs w:val="28"/>
          <w:lang w:eastAsia="ru-RU"/>
          <w14:ligatures w14:val="none"/>
        </w:rPr>
        <w:t>Доля муниципальных заказчиков, подключенных к ИСУП</w:t>
      </w:r>
      <w:r w:rsidRPr="00B9596B">
        <w:rPr>
          <w:rFonts w:ascii="Franklin Gothic Book" w:hAnsi="Franklin Gothic Book" w:cs="Times New Roman"/>
          <w:sz w:val="28"/>
          <w:szCs w:val="28"/>
        </w:rPr>
        <w:t xml:space="preserve">». Целью является увеличение доли муниципальных заказчиков, подключенных к ИСУП для обеспечения дальнейшего перехода к обмену документами исключительно в </w:t>
      </w:r>
      <w:r w:rsidRPr="00B9596B">
        <w:rPr>
          <w:rFonts w:ascii="Franklin Gothic Book" w:hAnsi="Franklin Gothic Book" w:cs="Times New Roman"/>
          <w:sz w:val="28"/>
          <w:szCs w:val="28"/>
        </w:rPr>
        <w:lastRenderedPageBreak/>
        <w:t xml:space="preserve">электронном машиночитаемом виде на территории субъекта Российской Федерации. </w:t>
      </w:r>
    </w:p>
    <w:p w14:paraId="7A93D4B5" w14:textId="2BDDB1AA" w:rsidR="00A358C1" w:rsidRPr="00B9596B" w:rsidRDefault="00A358C1" w:rsidP="00A358C1">
      <w:pPr>
        <w:spacing w:line="276" w:lineRule="auto"/>
        <w:ind w:firstLine="709"/>
        <w:jc w:val="both"/>
        <w:rPr>
          <w:rFonts w:ascii="Franklin Gothic Book" w:hAnsi="Franklin Gothic Book" w:cs="Times New Roman"/>
          <w:sz w:val="28"/>
          <w:szCs w:val="28"/>
        </w:rPr>
      </w:pPr>
      <w:r w:rsidRPr="00B9596B">
        <w:rPr>
          <w:rFonts w:ascii="Franklin Gothic Book" w:hAnsi="Franklin Gothic Book" w:cs="Times New Roman"/>
          <w:sz w:val="28"/>
          <w:szCs w:val="28"/>
        </w:rPr>
        <w:t>10.2. Алгоритм расчета показателя:</w:t>
      </w:r>
    </w:p>
    <w:p w14:paraId="14542023" w14:textId="07AFC858" w:rsidR="00A358C1" w:rsidRPr="00B9596B" w:rsidRDefault="00A358C1" w:rsidP="00A358C1">
      <w:pPr>
        <w:spacing w:line="276" w:lineRule="auto"/>
        <w:ind w:firstLine="709"/>
        <w:jc w:val="both"/>
        <w:rPr>
          <w:rFonts w:ascii="Franklin Gothic Book" w:hAnsi="Franklin Gothic Book" w:cs="Times New Roman"/>
          <w:sz w:val="28"/>
          <w:szCs w:val="28"/>
        </w:rPr>
      </w:pPr>
      <w:r w:rsidRPr="00B9596B">
        <w:rPr>
          <w:rFonts w:ascii="Franklin Gothic Book" w:hAnsi="Franklin Gothic Book" w:cs="Times New Roman"/>
          <w:sz w:val="28"/>
          <w:szCs w:val="28"/>
        </w:rPr>
        <w:t>10.2.1. При расчете показателя в качестве муниципальных заказчиков будут учитываться следующие:</w:t>
      </w:r>
    </w:p>
    <w:p w14:paraId="7A61A645" w14:textId="5A8ADADF" w:rsidR="00A358C1" w:rsidRPr="00B9596B" w:rsidRDefault="008F7E1E" w:rsidP="00A358C1">
      <w:pPr>
        <w:spacing w:line="276" w:lineRule="auto"/>
        <w:ind w:firstLine="709"/>
        <w:jc w:val="both"/>
        <w:rPr>
          <w:rFonts w:ascii="Franklin Gothic Book" w:hAnsi="Franklin Gothic Book" w:cs="Times New Roman"/>
          <w:sz w:val="28"/>
          <w:szCs w:val="28"/>
        </w:rPr>
      </w:pPr>
      <w:r w:rsidRPr="00B9596B">
        <w:rPr>
          <w:rFonts w:ascii="Franklin Gothic Book" w:hAnsi="Franklin Gothic Book" w:cs="Times New Roman"/>
          <w:sz w:val="28"/>
          <w:szCs w:val="28"/>
        </w:rPr>
        <w:t xml:space="preserve">Органы местного самоуправления, казенные учреждения и иные получатели средств местных бюджетов при размещении заказов на выполнение работ, оказание услуг за счет бюджетных средств и внебюджетных источников финансирования. </w:t>
      </w:r>
    </w:p>
    <w:p w14:paraId="0F3490D1" w14:textId="596DA93E" w:rsidR="00A358C1" w:rsidRPr="00B9596B" w:rsidRDefault="00A358C1" w:rsidP="00A358C1">
      <w:pPr>
        <w:spacing w:line="276" w:lineRule="auto"/>
        <w:ind w:firstLine="709"/>
        <w:jc w:val="both"/>
        <w:rPr>
          <w:rFonts w:ascii="Franklin Gothic Book" w:hAnsi="Franklin Gothic Book" w:cs="Times New Roman"/>
          <w:sz w:val="28"/>
          <w:szCs w:val="28"/>
        </w:rPr>
      </w:pPr>
      <w:r w:rsidRPr="00B9596B">
        <w:rPr>
          <w:rFonts w:ascii="Franklin Gothic Book" w:hAnsi="Franklin Gothic Book" w:cs="Times New Roman"/>
          <w:sz w:val="28"/>
          <w:szCs w:val="28"/>
        </w:rPr>
        <w:t>10.2.2. Расчет показателя осуществляется по формуле:</w:t>
      </w:r>
    </w:p>
    <w:p w14:paraId="6EA45D0B" w14:textId="77777777" w:rsidR="00A358C1" w:rsidRPr="00B9596B" w:rsidRDefault="00A358C1" w:rsidP="00A358C1">
      <w:pPr>
        <w:spacing w:line="276" w:lineRule="auto"/>
        <w:ind w:firstLine="709"/>
        <w:jc w:val="both"/>
        <w:rPr>
          <w:rFonts w:ascii="Franklin Gothic Book" w:hAnsi="Franklin Gothic Book" w:cs="Times New Roman"/>
          <w:i/>
          <w:sz w:val="28"/>
          <w:szCs w:val="28"/>
          <w:lang w:val="en-US"/>
        </w:rPr>
      </w:pPr>
      <m:oMathPara>
        <m:oMath>
          <m:r>
            <w:rPr>
              <w:rFonts w:ascii="Cambria Math" w:hAnsi="Cambria Math" w:cs="Times New Roman"/>
              <w:sz w:val="28"/>
              <w:szCs w:val="28"/>
              <w:lang w:val="en-US"/>
            </w:rPr>
            <m:t>Y=</m:t>
          </m:r>
          <m:f>
            <m:fPr>
              <m:ctrlPr>
                <w:rPr>
                  <w:rFonts w:ascii="Cambria Math" w:hAnsi="Cambria Math" w:cs="Times New Roman"/>
                  <w:i/>
                  <w:sz w:val="28"/>
                  <w:szCs w:val="28"/>
                </w:rPr>
              </m:ctrlPr>
            </m:fPr>
            <m:num>
              <m:r>
                <w:rPr>
                  <w:rFonts w:ascii="Cambria Math" w:hAnsi="Cambria Math" w:cs="Times New Roman"/>
                  <w:sz w:val="28"/>
                  <w:szCs w:val="28"/>
                </w:rPr>
                <m:t>K</m:t>
              </m:r>
            </m:num>
            <m:den>
              <m:r>
                <w:rPr>
                  <w:rFonts w:ascii="Cambria Math" w:hAnsi="Cambria Math" w:cs="Times New Roman"/>
                  <w:sz w:val="28"/>
                  <w:szCs w:val="28"/>
                </w:rPr>
                <m:t>O</m:t>
              </m:r>
            </m:den>
          </m:f>
          <m:r>
            <w:rPr>
              <w:rFonts w:ascii="Cambria Math" w:hAnsi="Cambria Math" w:cs="Times New Roman"/>
              <w:sz w:val="28"/>
              <w:szCs w:val="28"/>
            </w:rPr>
            <m:t>*100%</m:t>
          </m:r>
        </m:oMath>
      </m:oMathPara>
    </w:p>
    <w:p w14:paraId="329254E6" w14:textId="77777777" w:rsidR="00A358C1" w:rsidRPr="00B9596B" w:rsidRDefault="00A358C1" w:rsidP="00A358C1">
      <w:pPr>
        <w:spacing w:line="276" w:lineRule="auto"/>
        <w:ind w:firstLine="709"/>
        <w:jc w:val="both"/>
        <w:rPr>
          <w:rFonts w:ascii="Franklin Gothic Book" w:hAnsi="Franklin Gothic Book" w:cs="Times New Roman"/>
          <w:b/>
          <w:bCs/>
          <w:sz w:val="28"/>
          <w:szCs w:val="28"/>
        </w:rPr>
      </w:pPr>
      <w:r w:rsidRPr="00B9596B">
        <w:rPr>
          <w:rFonts w:ascii="Franklin Gothic Book" w:hAnsi="Franklin Gothic Book" w:cs="Times New Roman"/>
          <w:sz w:val="28"/>
          <w:szCs w:val="28"/>
        </w:rPr>
        <w:t>где:</w:t>
      </w:r>
    </w:p>
    <w:p w14:paraId="32CFD698" w14:textId="68B437F3" w:rsidR="00A358C1" w:rsidRPr="00B9596B" w:rsidRDefault="00A358C1" w:rsidP="00A358C1">
      <w:pPr>
        <w:spacing w:line="276" w:lineRule="auto"/>
        <w:ind w:firstLine="709"/>
        <w:jc w:val="both"/>
        <w:rPr>
          <w:rFonts w:ascii="Franklin Gothic Book" w:hAnsi="Franklin Gothic Book" w:cs="Times New Roman"/>
          <w:b/>
          <w:bCs/>
          <w:sz w:val="28"/>
          <w:szCs w:val="28"/>
        </w:rPr>
      </w:pPr>
      <w:r w:rsidRPr="00B9596B">
        <w:rPr>
          <w:rFonts w:ascii="Franklin Gothic Book" w:hAnsi="Franklin Gothic Book" w:cs="Times New Roman"/>
          <w:sz w:val="28"/>
          <w:szCs w:val="28"/>
        </w:rPr>
        <w:t xml:space="preserve">У – доля </w:t>
      </w:r>
      <w:r w:rsidR="008F7E1E" w:rsidRPr="00B9596B">
        <w:rPr>
          <w:rFonts w:ascii="Franklin Gothic Book" w:hAnsi="Franklin Gothic Book" w:cs="Times New Roman"/>
          <w:sz w:val="28"/>
          <w:szCs w:val="28"/>
        </w:rPr>
        <w:t>муниципальных</w:t>
      </w:r>
      <w:r w:rsidRPr="00B9596B">
        <w:rPr>
          <w:rFonts w:ascii="Franklin Gothic Book" w:hAnsi="Franklin Gothic Book" w:cs="Times New Roman"/>
          <w:sz w:val="28"/>
          <w:szCs w:val="28"/>
        </w:rPr>
        <w:t xml:space="preserve"> заказчиков, подключенных к ИСУП, %;</w:t>
      </w:r>
    </w:p>
    <w:p w14:paraId="6A68534B" w14:textId="74398751" w:rsidR="00A358C1" w:rsidRPr="00B9596B" w:rsidRDefault="00A358C1" w:rsidP="00A358C1">
      <w:pPr>
        <w:spacing w:line="276" w:lineRule="auto"/>
        <w:ind w:firstLine="709"/>
        <w:jc w:val="both"/>
        <w:rPr>
          <w:rFonts w:ascii="Franklin Gothic Book" w:hAnsi="Franklin Gothic Book" w:cs="Times New Roman"/>
          <w:b/>
          <w:bCs/>
          <w:sz w:val="28"/>
          <w:szCs w:val="28"/>
        </w:rPr>
      </w:pPr>
      <w:r w:rsidRPr="00B9596B">
        <w:rPr>
          <w:rFonts w:ascii="Franklin Gothic Book" w:hAnsi="Franklin Gothic Book" w:cs="Times New Roman"/>
          <w:sz w:val="28"/>
          <w:szCs w:val="28"/>
        </w:rPr>
        <w:t xml:space="preserve">К – количество </w:t>
      </w:r>
      <w:r w:rsidR="008F7E1E" w:rsidRPr="00B9596B">
        <w:rPr>
          <w:rFonts w:ascii="Franklin Gothic Book" w:hAnsi="Franklin Gothic Book" w:cs="Times New Roman"/>
          <w:sz w:val="28"/>
          <w:szCs w:val="28"/>
        </w:rPr>
        <w:t>муниципальных</w:t>
      </w:r>
      <w:r w:rsidRPr="00B9596B">
        <w:rPr>
          <w:rFonts w:ascii="Franklin Gothic Book" w:hAnsi="Franklin Gothic Book" w:cs="Times New Roman"/>
          <w:sz w:val="28"/>
          <w:szCs w:val="28"/>
        </w:rPr>
        <w:t xml:space="preserve"> заказчиков, подключенных к ИСУП, ед.;</w:t>
      </w:r>
    </w:p>
    <w:p w14:paraId="3F50486D" w14:textId="56442855" w:rsidR="00A358C1" w:rsidRPr="00B9596B" w:rsidRDefault="00A358C1" w:rsidP="00A358C1">
      <w:pPr>
        <w:spacing w:line="276" w:lineRule="auto"/>
        <w:ind w:firstLine="709"/>
        <w:jc w:val="both"/>
        <w:rPr>
          <w:rFonts w:ascii="Franklin Gothic Book" w:hAnsi="Franklin Gothic Book" w:cs="Times New Roman"/>
          <w:sz w:val="28"/>
          <w:szCs w:val="28"/>
        </w:rPr>
      </w:pPr>
      <w:r w:rsidRPr="00B9596B">
        <w:rPr>
          <w:rFonts w:ascii="Franklin Gothic Book" w:hAnsi="Franklin Gothic Book" w:cs="Times New Roman"/>
          <w:sz w:val="28"/>
          <w:szCs w:val="28"/>
        </w:rPr>
        <w:t xml:space="preserve">О – количество </w:t>
      </w:r>
      <w:r w:rsidR="008F7E1E" w:rsidRPr="00B9596B">
        <w:rPr>
          <w:rFonts w:ascii="Franklin Gothic Book" w:hAnsi="Franklin Gothic Book" w:cs="Times New Roman"/>
          <w:sz w:val="28"/>
          <w:szCs w:val="28"/>
        </w:rPr>
        <w:t>муниципальных</w:t>
      </w:r>
      <w:r w:rsidRPr="00B9596B">
        <w:rPr>
          <w:rFonts w:ascii="Franklin Gothic Book" w:hAnsi="Franklin Gothic Book" w:cs="Times New Roman"/>
          <w:sz w:val="28"/>
          <w:szCs w:val="28"/>
        </w:rPr>
        <w:t xml:space="preserve"> заказчиков, действующих на территории</w:t>
      </w:r>
      <w:r w:rsidRPr="00B9596B">
        <w:rPr>
          <w:rFonts w:ascii="Franklin Gothic Book" w:eastAsia="Times New Roman" w:hAnsi="Franklin Gothic Book" w:cs="Times New Roman"/>
          <w:color w:val="000000"/>
          <w:kern w:val="0"/>
          <w:sz w:val="28"/>
          <w:szCs w:val="28"/>
          <w:lang w:eastAsia="ru-RU"/>
          <w14:ligatures w14:val="none"/>
        </w:rPr>
        <w:t xml:space="preserve"> субъекта Российской Федерации, </w:t>
      </w:r>
      <w:r w:rsidRPr="00B9596B">
        <w:rPr>
          <w:rFonts w:ascii="Franklin Gothic Book" w:hAnsi="Franklin Gothic Book" w:cs="Times New Roman"/>
          <w:sz w:val="28"/>
          <w:szCs w:val="28"/>
        </w:rPr>
        <w:t>ед.</w:t>
      </w:r>
    </w:p>
    <w:p w14:paraId="28C8F968" w14:textId="77777777" w:rsidR="00926B1B" w:rsidRPr="00B9596B" w:rsidRDefault="00926B1B" w:rsidP="00825045">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p>
    <w:p w14:paraId="2DB0D121" w14:textId="79159434" w:rsidR="008F7E1E" w:rsidRPr="00B9596B" w:rsidRDefault="008F7E1E" w:rsidP="008F7E1E">
      <w:pPr>
        <w:spacing w:line="276" w:lineRule="auto"/>
        <w:ind w:firstLine="709"/>
        <w:jc w:val="both"/>
        <w:rPr>
          <w:rFonts w:ascii="Franklin Gothic Book" w:eastAsia="Times New Roman" w:hAnsi="Franklin Gothic Book" w:cs="Times New Roman"/>
          <w:b/>
          <w:bCs/>
          <w:color w:val="000000"/>
          <w:kern w:val="0"/>
          <w:sz w:val="28"/>
          <w:szCs w:val="28"/>
          <w:lang w:eastAsia="ru-RU"/>
          <w14:ligatures w14:val="none"/>
        </w:rPr>
      </w:pPr>
      <w:r w:rsidRPr="00B9596B">
        <w:rPr>
          <w:rFonts w:ascii="Franklin Gothic Book" w:eastAsia="Times New Roman" w:hAnsi="Franklin Gothic Book" w:cs="Times New Roman"/>
          <w:b/>
          <w:bCs/>
          <w:color w:val="000000"/>
          <w:kern w:val="0"/>
          <w:sz w:val="28"/>
          <w:szCs w:val="28"/>
          <w:lang w:eastAsia="ru-RU"/>
          <w14:ligatures w14:val="none"/>
        </w:rPr>
        <w:t>11. Наличие центра компетенций цифровизации строительной отрасли.</w:t>
      </w:r>
    </w:p>
    <w:p w14:paraId="6080B9A7" w14:textId="30B9B3A4" w:rsidR="008F7E1E" w:rsidRPr="00B9596B" w:rsidRDefault="008F7E1E" w:rsidP="008F7E1E">
      <w:pPr>
        <w:spacing w:line="276" w:lineRule="auto"/>
        <w:ind w:firstLine="709"/>
        <w:jc w:val="both"/>
        <w:rPr>
          <w:rFonts w:ascii="Franklin Gothic Book" w:hAnsi="Franklin Gothic Book" w:cs="Times New Roman"/>
          <w:sz w:val="28"/>
          <w:szCs w:val="28"/>
        </w:rPr>
      </w:pPr>
      <w:r w:rsidRPr="00B9596B">
        <w:rPr>
          <w:rFonts w:ascii="Franklin Gothic Book" w:hAnsi="Franklin Gothic Book" w:cs="Times New Roman"/>
          <w:sz w:val="28"/>
          <w:szCs w:val="28"/>
        </w:rPr>
        <w:t>11.1. Методика предназначена для определения показателя «</w:t>
      </w:r>
      <w:r w:rsidRPr="00B9596B">
        <w:rPr>
          <w:rFonts w:ascii="Franklin Gothic Book" w:eastAsia="Times New Roman" w:hAnsi="Franklin Gothic Book" w:cs="Times New Roman"/>
          <w:color w:val="000000"/>
          <w:kern w:val="0"/>
          <w:sz w:val="28"/>
          <w:szCs w:val="28"/>
          <w:lang w:eastAsia="ru-RU"/>
          <w14:ligatures w14:val="none"/>
        </w:rPr>
        <w:t>Наличие центра компетенций цифровизации строительной отрасли</w:t>
      </w:r>
      <w:r w:rsidRPr="00B9596B">
        <w:rPr>
          <w:rFonts w:ascii="Franklin Gothic Book" w:hAnsi="Franklin Gothic Book" w:cs="Times New Roman"/>
          <w:sz w:val="28"/>
          <w:szCs w:val="28"/>
        </w:rPr>
        <w:t xml:space="preserve">» в субъекте Российской Федерации. Целью является подтверждение наличия </w:t>
      </w:r>
      <w:r w:rsidRPr="00B9596B">
        <w:rPr>
          <w:rFonts w:ascii="Franklin Gothic Book" w:eastAsia="Times New Roman" w:hAnsi="Franklin Gothic Book" w:cs="Times New Roman"/>
          <w:color w:val="000000"/>
          <w:kern w:val="0"/>
          <w:sz w:val="28"/>
          <w:szCs w:val="28"/>
          <w:lang w:eastAsia="ru-RU"/>
          <w14:ligatures w14:val="none"/>
        </w:rPr>
        <w:t>ведомства</w:t>
      </w:r>
      <w:r w:rsidR="00303D8E" w:rsidRPr="00B9596B">
        <w:rPr>
          <w:rFonts w:ascii="Franklin Gothic Book" w:eastAsia="Times New Roman" w:hAnsi="Franklin Gothic Book" w:cs="Times New Roman"/>
          <w:color w:val="000000"/>
          <w:kern w:val="0"/>
          <w:sz w:val="28"/>
          <w:szCs w:val="28"/>
          <w:lang w:eastAsia="ru-RU"/>
          <w14:ligatures w14:val="none"/>
        </w:rPr>
        <w:t xml:space="preserve"> либо структурного подразделения ведомства</w:t>
      </w:r>
      <w:r w:rsidRPr="00B9596B">
        <w:rPr>
          <w:rFonts w:ascii="Franklin Gothic Book" w:eastAsia="Times New Roman" w:hAnsi="Franklin Gothic Book" w:cs="Times New Roman"/>
          <w:color w:val="000000"/>
          <w:kern w:val="0"/>
          <w:sz w:val="28"/>
          <w:szCs w:val="28"/>
          <w:lang w:eastAsia="ru-RU"/>
          <w14:ligatures w14:val="none"/>
        </w:rPr>
        <w:t xml:space="preserve">, выполняющего функции </w:t>
      </w:r>
      <w:r w:rsidR="00303D8E" w:rsidRPr="00B9596B">
        <w:rPr>
          <w:rFonts w:ascii="Franklin Gothic Book" w:eastAsia="Times New Roman" w:hAnsi="Franklin Gothic Book" w:cs="Times New Roman"/>
          <w:color w:val="000000"/>
          <w:kern w:val="0"/>
          <w:sz w:val="28"/>
          <w:szCs w:val="28"/>
          <w:lang w:eastAsia="ru-RU"/>
          <w14:ligatures w14:val="none"/>
        </w:rPr>
        <w:t>Центра компетенций цифровизации строительной отрасли</w:t>
      </w:r>
      <w:r w:rsidRPr="00B9596B">
        <w:rPr>
          <w:rFonts w:ascii="Franklin Gothic Book" w:hAnsi="Franklin Gothic Book" w:cs="Times New Roman"/>
          <w:sz w:val="28"/>
          <w:szCs w:val="28"/>
        </w:rPr>
        <w:t xml:space="preserve"> в субъекте Российской Федерации. </w:t>
      </w:r>
    </w:p>
    <w:p w14:paraId="20DB553F" w14:textId="6DADD468" w:rsidR="006668DE" w:rsidRPr="00B9596B" w:rsidRDefault="006668DE" w:rsidP="006668DE">
      <w:pPr>
        <w:spacing w:line="276" w:lineRule="auto"/>
        <w:ind w:firstLine="709"/>
        <w:jc w:val="both"/>
        <w:rPr>
          <w:rFonts w:ascii="Franklin Gothic Book" w:hAnsi="Franklin Gothic Book" w:cs="Times New Roman"/>
          <w:sz w:val="28"/>
          <w:szCs w:val="28"/>
        </w:rPr>
      </w:pPr>
      <w:r w:rsidRPr="00B9596B">
        <w:rPr>
          <w:rFonts w:ascii="Franklin Gothic Book" w:hAnsi="Franklin Gothic Book" w:cs="Times New Roman"/>
          <w:sz w:val="28"/>
          <w:szCs w:val="28"/>
        </w:rPr>
        <w:t xml:space="preserve">11.2. При расчете показателя в качестве </w:t>
      </w:r>
      <w:r w:rsidRPr="00B9596B">
        <w:rPr>
          <w:rFonts w:ascii="Franklin Gothic Book" w:eastAsia="Times New Roman" w:hAnsi="Franklin Gothic Book" w:cs="Times New Roman"/>
          <w:color w:val="000000"/>
          <w:kern w:val="0"/>
          <w:sz w:val="28"/>
          <w:szCs w:val="28"/>
          <w:lang w:eastAsia="ru-RU"/>
          <w14:ligatures w14:val="none"/>
        </w:rPr>
        <w:t>Центра компетенций цифровизации строительной отрасли</w:t>
      </w:r>
      <w:r w:rsidRPr="00B9596B">
        <w:rPr>
          <w:rFonts w:ascii="Franklin Gothic Book" w:hAnsi="Franklin Gothic Book" w:cs="Times New Roman"/>
          <w:sz w:val="28"/>
          <w:szCs w:val="28"/>
        </w:rPr>
        <w:t xml:space="preserve"> будет учитываться следующее:</w:t>
      </w:r>
    </w:p>
    <w:p w14:paraId="56B602DE" w14:textId="7C5496EE" w:rsidR="006668DE" w:rsidRPr="00B9596B" w:rsidRDefault="006668DE" w:rsidP="006668DE">
      <w:pPr>
        <w:spacing w:line="276" w:lineRule="auto"/>
        <w:ind w:firstLine="709"/>
        <w:jc w:val="both"/>
        <w:rPr>
          <w:rFonts w:ascii="Franklin Gothic Book" w:hAnsi="Franklin Gothic Book" w:cs="Times New Roman"/>
          <w:sz w:val="28"/>
          <w:szCs w:val="28"/>
        </w:rPr>
      </w:pPr>
      <w:r w:rsidRPr="00B9596B">
        <w:rPr>
          <w:rFonts w:ascii="Franklin Gothic Book" w:eastAsia="Times New Roman" w:hAnsi="Franklin Gothic Book" w:cs="Times New Roman"/>
          <w:color w:val="000000"/>
          <w:kern w:val="0"/>
          <w:sz w:val="28"/>
          <w:szCs w:val="28"/>
          <w:lang w:eastAsia="ru-RU"/>
          <w14:ligatures w14:val="none"/>
        </w:rPr>
        <w:t>Орган исполнительной власти субъекта Российской Федерации</w:t>
      </w:r>
      <w:r w:rsidRPr="00B9596B">
        <w:rPr>
          <w:rFonts w:ascii="Franklin Gothic Book" w:hAnsi="Franklin Gothic Book" w:cs="Times New Roman"/>
          <w:sz w:val="28"/>
          <w:szCs w:val="28"/>
        </w:rPr>
        <w:t xml:space="preserve">, либо его подведомственная организация или учреждение, либо структурное подразделение </w:t>
      </w:r>
      <w:r w:rsidRPr="00B9596B">
        <w:rPr>
          <w:rFonts w:ascii="Franklin Gothic Book" w:eastAsia="Times New Roman" w:hAnsi="Franklin Gothic Book" w:cs="Times New Roman"/>
          <w:color w:val="000000"/>
          <w:kern w:val="0"/>
          <w:sz w:val="28"/>
          <w:szCs w:val="28"/>
          <w:lang w:eastAsia="ru-RU"/>
          <w14:ligatures w14:val="none"/>
        </w:rPr>
        <w:t>органа исполнительной власти субъекта Российской Федерации или</w:t>
      </w:r>
      <w:r w:rsidRPr="00B9596B">
        <w:rPr>
          <w:rFonts w:ascii="Franklin Gothic Book" w:hAnsi="Franklin Gothic Book" w:cs="Times New Roman"/>
          <w:sz w:val="28"/>
          <w:szCs w:val="28"/>
        </w:rPr>
        <w:t xml:space="preserve"> его подведомственной организации или учреждения, отвечающий за реализацию мероприятий, направленных на цифровую трансформацию и создание единой цифровой среды в строительной отрасли, в том числе организацию электронного документооборота технической документации в области строительства и градостроительства на территории субъекта Российской Федерации.</w:t>
      </w:r>
    </w:p>
    <w:p w14:paraId="455F2158" w14:textId="550E4E36" w:rsidR="008F7E1E" w:rsidRPr="00B9596B" w:rsidRDefault="008F7E1E" w:rsidP="008F7E1E">
      <w:pPr>
        <w:spacing w:line="276" w:lineRule="auto"/>
        <w:ind w:firstLine="709"/>
        <w:jc w:val="both"/>
        <w:rPr>
          <w:rFonts w:ascii="Franklin Gothic Book" w:hAnsi="Franklin Gothic Book" w:cs="Times New Roman"/>
          <w:sz w:val="28"/>
          <w:szCs w:val="28"/>
        </w:rPr>
      </w:pPr>
      <w:r w:rsidRPr="00B9596B">
        <w:rPr>
          <w:rFonts w:ascii="Franklin Gothic Book" w:hAnsi="Franklin Gothic Book" w:cs="Times New Roman"/>
          <w:sz w:val="28"/>
          <w:szCs w:val="28"/>
        </w:rPr>
        <w:t>11.</w:t>
      </w:r>
      <w:r w:rsidR="006668DE" w:rsidRPr="00B9596B">
        <w:rPr>
          <w:rFonts w:ascii="Franklin Gothic Book" w:hAnsi="Franklin Gothic Book" w:cs="Times New Roman"/>
          <w:sz w:val="28"/>
          <w:szCs w:val="28"/>
        </w:rPr>
        <w:t>3</w:t>
      </w:r>
      <w:r w:rsidRPr="00B9596B">
        <w:rPr>
          <w:rFonts w:ascii="Franklin Gothic Book" w:hAnsi="Franklin Gothic Book" w:cs="Times New Roman"/>
          <w:sz w:val="28"/>
          <w:szCs w:val="28"/>
        </w:rPr>
        <w:t>. Алгоритм расчета показателя:</w:t>
      </w:r>
    </w:p>
    <w:p w14:paraId="3FEF43AD" w14:textId="77777777" w:rsidR="006668DE" w:rsidRPr="00B9596B" w:rsidRDefault="006668DE" w:rsidP="006668DE">
      <w:pPr>
        <w:spacing w:line="276" w:lineRule="auto"/>
        <w:ind w:firstLine="709"/>
        <w:jc w:val="both"/>
        <w:rPr>
          <w:rFonts w:ascii="Franklin Gothic Book" w:hAnsi="Franklin Gothic Book" w:cs="Times New Roman"/>
          <w:sz w:val="28"/>
          <w:szCs w:val="28"/>
        </w:rPr>
      </w:pPr>
      <w:r w:rsidRPr="00B9596B">
        <w:rPr>
          <w:rFonts w:ascii="Franklin Gothic Book" w:hAnsi="Franklin Gothic Book" w:cs="Times New Roman"/>
          <w:sz w:val="28"/>
          <w:szCs w:val="28"/>
        </w:rPr>
        <w:t>Показатель выполняется на 100% и в системе расчета ему присваивается статус «Да» в случае создания центра компетенций цифровизации строительной отрасли</w:t>
      </w:r>
      <w:r w:rsidRPr="00B9596B">
        <w:rPr>
          <w:rFonts w:ascii="Franklin Gothic Book" w:eastAsia="Times New Roman" w:hAnsi="Franklin Gothic Book" w:cs="Times New Roman"/>
          <w:color w:val="000000"/>
          <w:kern w:val="0"/>
          <w:sz w:val="28"/>
          <w:szCs w:val="28"/>
          <w:lang w:eastAsia="ru-RU"/>
          <w14:ligatures w14:val="none"/>
        </w:rPr>
        <w:t xml:space="preserve"> </w:t>
      </w:r>
      <w:r w:rsidRPr="00B9596B">
        <w:rPr>
          <w:rFonts w:ascii="Franklin Gothic Book" w:hAnsi="Franklin Gothic Book" w:cs="Times New Roman"/>
          <w:sz w:val="28"/>
          <w:szCs w:val="28"/>
        </w:rPr>
        <w:t xml:space="preserve">и фиксации принятого решения в соответствующем нормативном акте. </w:t>
      </w:r>
    </w:p>
    <w:p w14:paraId="75AF1CBC" w14:textId="12BAF6FA" w:rsidR="006668DE" w:rsidRPr="00B9596B" w:rsidRDefault="006668DE" w:rsidP="006668DE">
      <w:pPr>
        <w:spacing w:line="276" w:lineRule="auto"/>
        <w:ind w:firstLine="709"/>
        <w:jc w:val="both"/>
        <w:rPr>
          <w:rFonts w:ascii="Franklin Gothic Book" w:hAnsi="Franklin Gothic Book" w:cs="Times New Roman"/>
          <w:sz w:val="28"/>
          <w:szCs w:val="28"/>
        </w:rPr>
      </w:pPr>
      <w:r w:rsidRPr="00B9596B">
        <w:rPr>
          <w:rFonts w:ascii="Franklin Gothic Book" w:hAnsi="Franklin Gothic Book" w:cs="Times New Roman"/>
          <w:sz w:val="28"/>
          <w:szCs w:val="28"/>
        </w:rPr>
        <w:lastRenderedPageBreak/>
        <w:t xml:space="preserve">Показатель выполняется на 50% и в системе расчета ему присваивается статус «В работе» в случае выполнения субъектом Российской Федерации мероприятий, направленных на создание центра компетенций цифровизации строительной отрасли, например, разработки проекта концепции работы центра компетенций цифровизации строительной отрасли, направления ее на согласование с органами исполнительной власти субъекта Российской Федерации или иными ведомствами, ее согласования высшим должностным лицом субъекта Российской Федерации либо Правительством субъекта Российской Федерации. </w:t>
      </w:r>
    </w:p>
    <w:p w14:paraId="3BEE42B1" w14:textId="06424E9C" w:rsidR="006668DE" w:rsidRPr="00B9596B" w:rsidRDefault="006668DE" w:rsidP="006668DE">
      <w:pPr>
        <w:spacing w:line="276" w:lineRule="auto"/>
        <w:ind w:firstLine="709"/>
        <w:jc w:val="both"/>
        <w:rPr>
          <w:rFonts w:ascii="Franklin Gothic Book" w:hAnsi="Franklin Gothic Book" w:cs="Times New Roman"/>
          <w:sz w:val="28"/>
          <w:szCs w:val="28"/>
        </w:rPr>
      </w:pPr>
      <w:r w:rsidRPr="00B9596B">
        <w:rPr>
          <w:rFonts w:ascii="Franklin Gothic Book" w:hAnsi="Franklin Gothic Book" w:cs="Times New Roman"/>
          <w:sz w:val="28"/>
          <w:szCs w:val="28"/>
        </w:rPr>
        <w:t xml:space="preserve">Показатель не выполняется и в системе расчета ему присваивается статус «Нет» в случае невыполнения мероприятий </w:t>
      </w:r>
      <w:r w:rsidRPr="00B9596B">
        <w:rPr>
          <w:rFonts w:ascii="Franklin Gothic Book" w:eastAsia="Times New Roman" w:hAnsi="Franklin Gothic Book" w:cs="Times New Roman"/>
          <w:color w:val="000000"/>
          <w:kern w:val="0"/>
          <w:sz w:val="28"/>
          <w:szCs w:val="28"/>
          <w:lang w:eastAsia="ru-RU"/>
          <w14:ligatures w14:val="none"/>
        </w:rPr>
        <w:t>по </w:t>
      </w:r>
      <w:r w:rsidRPr="00B9596B">
        <w:rPr>
          <w:rFonts w:ascii="Franklin Gothic Book" w:hAnsi="Franklin Gothic Book" w:cs="Times New Roman"/>
          <w:sz w:val="28"/>
          <w:szCs w:val="28"/>
        </w:rPr>
        <w:t xml:space="preserve">созданию в субъекте Российской Федерации центра компетенций цифровизации строительной отрасли, либо отсутствия согласования концепции работы центра компетенций цифровизации строительной отрасли органами исполнительной власти субъекта Российской Федерации или иными ведомствами, высшим должностным лицом субъекта Российской Федерации либо Правительством субъекта Российской Федерации. </w:t>
      </w:r>
    </w:p>
    <w:p w14:paraId="379E67B8" w14:textId="77777777" w:rsidR="008F7E1E" w:rsidRPr="00B9596B" w:rsidRDefault="008F7E1E" w:rsidP="00400B2C">
      <w:pPr>
        <w:spacing w:line="276" w:lineRule="auto"/>
        <w:jc w:val="both"/>
        <w:rPr>
          <w:rFonts w:ascii="Franklin Gothic Book" w:eastAsia="Times New Roman" w:hAnsi="Franklin Gothic Book" w:cs="Times New Roman"/>
          <w:b/>
          <w:bCs/>
          <w:color w:val="000000"/>
          <w:kern w:val="0"/>
          <w:sz w:val="28"/>
          <w:szCs w:val="28"/>
          <w:lang w:eastAsia="ru-RU"/>
          <w14:ligatures w14:val="none"/>
        </w:rPr>
      </w:pPr>
    </w:p>
    <w:p w14:paraId="7353A545" w14:textId="3014703C" w:rsidR="008F7E1E" w:rsidRPr="00B9596B" w:rsidRDefault="008F7E1E" w:rsidP="008F7E1E">
      <w:pPr>
        <w:spacing w:line="276" w:lineRule="auto"/>
        <w:ind w:firstLine="709"/>
        <w:jc w:val="both"/>
        <w:rPr>
          <w:rFonts w:ascii="Franklin Gothic Book" w:eastAsia="Times New Roman" w:hAnsi="Franklin Gothic Book" w:cs="Times New Roman"/>
          <w:b/>
          <w:bCs/>
          <w:color w:val="000000"/>
          <w:kern w:val="0"/>
          <w:sz w:val="28"/>
          <w:szCs w:val="28"/>
          <w:lang w:eastAsia="ru-RU"/>
          <w14:ligatures w14:val="none"/>
        </w:rPr>
      </w:pPr>
      <w:r w:rsidRPr="00B9596B">
        <w:rPr>
          <w:rFonts w:ascii="Franklin Gothic Book" w:eastAsia="Times New Roman" w:hAnsi="Franklin Gothic Book" w:cs="Times New Roman"/>
          <w:b/>
          <w:bCs/>
          <w:color w:val="000000"/>
          <w:kern w:val="0"/>
          <w:sz w:val="28"/>
          <w:szCs w:val="28"/>
          <w:lang w:eastAsia="ru-RU"/>
          <w14:ligatures w14:val="none"/>
        </w:rPr>
        <w:t>12. Наличие активных информационных ресурсов в социальных сетях</w:t>
      </w:r>
      <w:r w:rsidR="00400B2C" w:rsidRPr="00B9596B">
        <w:rPr>
          <w:rFonts w:ascii="Franklin Gothic Book" w:eastAsia="Times New Roman" w:hAnsi="Franklin Gothic Book" w:cs="Times New Roman"/>
          <w:b/>
          <w:bCs/>
          <w:color w:val="000000"/>
          <w:kern w:val="0"/>
          <w:sz w:val="28"/>
          <w:szCs w:val="28"/>
          <w:lang w:eastAsia="ru-RU"/>
          <w14:ligatures w14:val="none"/>
        </w:rPr>
        <w:t>.</w:t>
      </w:r>
    </w:p>
    <w:p w14:paraId="411546F9" w14:textId="77777777" w:rsidR="00400B2C" w:rsidRPr="00B9596B" w:rsidRDefault="00400B2C" w:rsidP="00400B2C">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sidRPr="00B9596B">
        <w:rPr>
          <w:rFonts w:ascii="Franklin Gothic Book" w:hAnsi="Franklin Gothic Book" w:cs="Times New Roman"/>
          <w:sz w:val="28"/>
          <w:szCs w:val="28"/>
        </w:rPr>
        <w:t>12.1. Методика предназначена для определения показателя «</w:t>
      </w:r>
      <w:r w:rsidRPr="00B9596B">
        <w:rPr>
          <w:rFonts w:ascii="Franklin Gothic Book" w:eastAsia="Times New Roman" w:hAnsi="Franklin Gothic Book" w:cs="Times New Roman"/>
          <w:color w:val="000000"/>
          <w:kern w:val="0"/>
          <w:sz w:val="28"/>
          <w:szCs w:val="28"/>
          <w:lang w:eastAsia="ru-RU"/>
          <w14:ligatures w14:val="none"/>
        </w:rPr>
        <w:t>Наличие активных информационных ресурсов в социальных сетях</w:t>
      </w:r>
      <w:r w:rsidRPr="00B9596B">
        <w:rPr>
          <w:rFonts w:ascii="Franklin Gothic Book" w:hAnsi="Franklin Gothic Book" w:cs="Times New Roman"/>
          <w:sz w:val="28"/>
          <w:szCs w:val="28"/>
        </w:rPr>
        <w:t xml:space="preserve">». Целью является подтверждение </w:t>
      </w:r>
      <w:r w:rsidRPr="00B9596B">
        <w:rPr>
          <w:rFonts w:ascii="Franklin Gothic Book" w:eastAsia="Times New Roman" w:hAnsi="Franklin Gothic Book" w:cs="Times New Roman"/>
          <w:color w:val="000000"/>
          <w:kern w:val="0"/>
          <w:sz w:val="28"/>
          <w:szCs w:val="28"/>
          <w:lang w:eastAsia="ru-RU"/>
          <w14:ligatures w14:val="none"/>
        </w:rPr>
        <w:t>наличия активных информационных ресурсов в социальных сетях</w:t>
      </w:r>
      <w:r w:rsidRPr="00B9596B">
        <w:rPr>
          <w:rFonts w:ascii="Franklin Gothic Book" w:hAnsi="Franklin Gothic Book" w:cs="Times New Roman"/>
          <w:sz w:val="28"/>
          <w:szCs w:val="28"/>
        </w:rPr>
        <w:t xml:space="preserve"> для информационного сопровождения процессов внедрения и применения ИСУП на территории субъекта Российской Федерации. </w:t>
      </w:r>
    </w:p>
    <w:p w14:paraId="43475EBD" w14:textId="77777777" w:rsidR="00686A3E" w:rsidRPr="00B9596B" w:rsidRDefault="00686A3E" w:rsidP="00686A3E">
      <w:pPr>
        <w:spacing w:line="276" w:lineRule="auto"/>
        <w:ind w:firstLine="709"/>
        <w:jc w:val="both"/>
        <w:rPr>
          <w:rFonts w:ascii="Franklin Gothic Book" w:hAnsi="Franklin Gothic Book" w:cs="Times New Roman"/>
          <w:sz w:val="28"/>
          <w:szCs w:val="28"/>
        </w:rPr>
      </w:pPr>
      <w:r w:rsidRPr="00B9596B">
        <w:rPr>
          <w:rFonts w:ascii="Franklin Gothic Book" w:eastAsia="Times New Roman" w:hAnsi="Franklin Gothic Book" w:cs="Times New Roman"/>
          <w:color w:val="000000"/>
          <w:kern w:val="0"/>
          <w:sz w:val="28"/>
          <w:szCs w:val="28"/>
          <w:lang w:eastAsia="ru-RU"/>
          <w14:ligatures w14:val="none"/>
        </w:rPr>
        <w:t xml:space="preserve">Под активностью понимается размещение не менее 2 информационных сообщений в течение недели для каждого из информационных ресурсов. Допустимо наличие одного активного информационного ресурса. </w:t>
      </w:r>
    </w:p>
    <w:p w14:paraId="68509479" w14:textId="77777777" w:rsidR="00400B2C" w:rsidRPr="00B9596B" w:rsidRDefault="00400B2C" w:rsidP="00400B2C">
      <w:pPr>
        <w:spacing w:line="276" w:lineRule="auto"/>
        <w:ind w:firstLine="709"/>
        <w:jc w:val="both"/>
        <w:rPr>
          <w:rFonts w:ascii="Franklin Gothic Book" w:hAnsi="Franklin Gothic Book" w:cs="Times New Roman"/>
          <w:sz w:val="28"/>
          <w:szCs w:val="28"/>
        </w:rPr>
      </w:pPr>
      <w:r w:rsidRPr="00B9596B">
        <w:rPr>
          <w:rFonts w:ascii="Franklin Gothic Book" w:hAnsi="Franklin Gothic Book" w:cs="Times New Roman"/>
          <w:sz w:val="28"/>
          <w:szCs w:val="28"/>
        </w:rPr>
        <w:t>12.2. Алгоритм расчета показателя:</w:t>
      </w:r>
    </w:p>
    <w:p w14:paraId="7BB06C2F" w14:textId="0F7796B3" w:rsidR="00686A3E" w:rsidRPr="00B9596B" w:rsidRDefault="00400B2C" w:rsidP="00EF7668">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sidRPr="00B9596B">
        <w:rPr>
          <w:rFonts w:ascii="Franklin Gothic Book" w:hAnsi="Franklin Gothic Book" w:cs="Times New Roman"/>
          <w:sz w:val="28"/>
          <w:szCs w:val="28"/>
        </w:rPr>
        <w:t xml:space="preserve">Показатель выполняется и в системе расчета ему присваивается статус «Да» в случае наличия хотя бы одного </w:t>
      </w:r>
      <w:r w:rsidRPr="00B9596B">
        <w:rPr>
          <w:rFonts w:ascii="Franklin Gothic Book" w:eastAsia="Times New Roman" w:hAnsi="Franklin Gothic Book" w:cs="Times New Roman"/>
          <w:color w:val="000000"/>
          <w:kern w:val="0"/>
          <w:sz w:val="28"/>
          <w:szCs w:val="28"/>
          <w:lang w:eastAsia="ru-RU"/>
          <w14:ligatures w14:val="none"/>
        </w:rPr>
        <w:t xml:space="preserve">активного информационного ресурса в социальных сетях (ВКонтакте, Одноклассники, мессенджер </w:t>
      </w:r>
      <w:r w:rsidRPr="00B9596B">
        <w:rPr>
          <w:rFonts w:ascii="Franklin Gothic Book" w:eastAsia="Times New Roman" w:hAnsi="Franklin Gothic Book" w:cs="Times New Roman"/>
          <w:color w:val="000000"/>
          <w:kern w:val="0"/>
          <w:sz w:val="28"/>
          <w:szCs w:val="28"/>
          <w:lang w:val="en-US" w:eastAsia="ru-RU"/>
          <w14:ligatures w14:val="none"/>
        </w:rPr>
        <w:t>Telegram</w:t>
      </w:r>
      <w:r w:rsidRPr="00B9596B">
        <w:rPr>
          <w:rFonts w:ascii="Franklin Gothic Book" w:eastAsia="Times New Roman" w:hAnsi="Franklin Gothic Book" w:cs="Times New Roman"/>
          <w:color w:val="000000"/>
          <w:kern w:val="0"/>
          <w:sz w:val="28"/>
          <w:szCs w:val="28"/>
          <w:lang w:eastAsia="ru-RU"/>
          <w14:ligatures w14:val="none"/>
        </w:rPr>
        <w:t>), информация о котором пред</w:t>
      </w:r>
      <w:r w:rsidR="00686A3E" w:rsidRPr="00B9596B">
        <w:rPr>
          <w:rFonts w:ascii="Franklin Gothic Book" w:eastAsia="Times New Roman" w:hAnsi="Franklin Gothic Book" w:cs="Times New Roman"/>
          <w:color w:val="000000"/>
          <w:kern w:val="0"/>
          <w:sz w:val="28"/>
          <w:szCs w:val="28"/>
          <w:lang w:eastAsia="ru-RU"/>
          <w14:ligatures w14:val="none"/>
        </w:rPr>
        <w:t>о</w:t>
      </w:r>
      <w:r w:rsidRPr="00B9596B">
        <w:rPr>
          <w:rFonts w:ascii="Franklin Gothic Book" w:eastAsia="Times New Roman" w:hAnsi="Franklin Gothic Book" w:cs="Times New Roman"/>
          <w:color w:val="000000"/>
          <w:kern w:val="0"/>
          <w:sz w:val="28"/>
          <w:szCs w:val="28"/>
          <w:lang w:eastAsia="ru-RU"/>
          <w14:ligatures w14:val="none"/>
        </w:rPr>
        <w:t xml:space="preserve">ставлена путем </w:t>
      </w:r>
      <w:r w:rsidR="00686A3E" w:rsidRPr="00B9596B">
        <w:rPr>
          <w:rFonts w:ascii="Franklin Gothic Book" w:eastAsia="Times New Roman" w:hAnsi="Franklin Gothic Book" w:cs="Times New Roman"/>
          <w:color w:val="000000"/>
          <w:kern w:val="0"/>
          <w:sz w:val="28"/>
          <w:szCs w:val="28"/>
          <w:lang w:eastAsia="ru-RU"/>
          <w14:ligatures w14:val="none"/>
        </w:rPr>
        <w:t>направления Руководителю проекта, закрепленному за субъектом Российской Федерации.</w:t>
      </w:r>
    </w:p>
    <w:p w14:paraId="34DC50ED" w14:textId="03196F24" w:rsidR="00400B2C" w:rsidRPr="00B9596B" w:rsidRDefault="00400B2C" w:rsidP="00400B2C">
      <w:pPr>
        <w:spacing w:line="276" w:lineRule="auto"/>
        <w:ind w:firstLine="709"/>
        <w:jc w:val="both"/>
        <w:rPr>
          <w:rFonts w:ascii="Franklin Gothic Book" w:hAnsi="Franklin Gothic Book" w:cs="Times New Roman"/>
          <w:sz w:val="28"/>
          <w:szCs w:val="28"/>
        </w:rPr>
      </w:pPr>
      <w:r w:rsidRPr="00B9596B">
        <w:rPr>
          <w:rFonts w:ascii="Franklin Gothic Book" w:hAnsi="Franklin Gothic Book" w:cs="Times New Roman"/>
          <w:sz w:val="28"/>
          <w:szCs w:val="28"/>
        </w:rPr>
        <w:t xml:space="preserve">Показатель не выполняется и в системе расчета ему присваивается статус «Нет» в случае отсутствия </w:t>
      </w:r>
      <w:r w:rsidRPr="00B9596B">
        <w:rPr>
          <w:rFonts w:ascii="Franklin Gothic Book" w:eastAsia="Times New Roman" w:hAnsi="Franklin Gothic Book" w:cs="Times New Roman"/>
          <w:color w:val="000000"/>
          <w:kern w:val="0"/>
          <w:sz w:val="28"/>
          <w:szCs w:val="28"/>
          <w:lang w:eastAsia="ru-RU"/>
          <w14:ligatures w14:val="none"/>
        </w:rPr>
        <w:t xml:space="preserve">активного информационного ресурса в социальных сетях (ВКонтакте, Одноклассники, мессенджер </w:t>
      </w:r>
      <w:r w:rsidRPr="00B9596B">
        <w:rPr>
          <w:rFonts w:ascii="Franklin Gothic Book" w:eastAsia="Times New Roman" w:hAnsi="Franklin Gothic Book" w:cs="Times New Roman"/>
          <w:color w:val="000000"/>
          <w:kern w:val="0"/>
          <w:sz w:val="28"/>
          <w:szCs w:val="28"/>
          <w:lang w:val="en-US" w:eastAsia="ru-RU"/>
          <w14:ligatures w14:val="none"/>
        </w:rPr>
        <w:t>Telegram</w:t>
      </w:r>
      <w:r w:rsidRPr="00B9596B">
        <w:rPr>
          <w:rFonts w:ascii="Franklin Gothic Book" w:eastAsia="Times New Roman" w:hAnsi="Franklin Gothic Book" w:cs="Times New Roman"/>
          <w:color w:val="000000"/>
          <w:kern w:val="0"/>
          <w:sz w:val="28"/>
          <w:szCs w:val="28"/>
          <w:lang w:eastAsia="ru-RU"/>
          <w14:ligatures w14:val="none"/>
        </w:rPr>
        <w:t xml:space="preserve">), либо в случае размещения менее 2 информационных сообщений в течение недели для каждого из информационных ресурсов. </w:t>
      </w:r>
    </w:p>
    <w:p w14:paraId="7AB3DFFD" w14:textId="77777777" w:rsidR="00400B2C" w:rsidRPr="00B9596B" w:rsidRDefault="00400B2C" w:rsidP="008F7E1E">
      <w:pPr>
        <w:spacing w:line="276" w:lineRule="auto"/>
        <w:ind w:firstLine="709"/>
        <w:jc w:val="both"/>
        <w:rPr>
          <w:rFonts w:ascii="Franklin Gothic Book" w:eastAsia="Times New Roman" w:hAnsi="Franklin Gothic Book" w:cs="Times New Roman"/>
          <w:b/>
          <w:bCs/>
          <w:color w:val="000000"/>
          <w:kern w:val="0"/>
          <w:sz w:val="28"/>
          <w:szCs w:val="28"/>
          <w:lang w:eastAsia="ru-RU"/>
          <w14:ligatures w14:val="none"/>
        </w:rPr>
      </w:pPr>
    </w:p>
    <w:p w14:paraId="6AF83070" w14:textId="256CAC91" w:rsidR="008F7E1E" w:rsidRPr="00B9596B" w:rsidRDefault="008F7E1E" w:rsidP="008F7E1E">
      <w:pPr>
        <w:spacing w:line="276" w:lineRule="auto"/>
        <w:ind w:firstLine="709"/>
        <w:jc w:val="both"/>
        <w:rPr>
          <w:rFonts w:ascii="Franklin Gothic Book" w:eastAsia="Times New Roman" w:hAnsi="Franklin Gothic Book" w:cs="Times New Roman"/>
          <w:b/>
          <w:bCs/>
          <w:color w:val="000000"/>
          <w:kern w:val="0"/>
          <w:sz w:val="28"/>
          <w:szCs w:val="28"/>
          <w:lang w:eastAsia="ru-RU"/>
          <w14:ligatures w14:val="none"/>
        </w:rPr>
      </w:pPr>
      <w:r w:rsidRPr="00B9596B">
        <w:rPr>
          <w:rFonts w:ascii="Franklin Gothic Book" w:eastAsia="Times New Roman" w:hAnsi="Franklin Gothic Book" w:cs="Times New Roman"/>
          <w:b/>
          <w:bCs/>
          <w:color w:val="000000"/>
          <w:kern w:val="0"/>
          <w:sz w:val="28"/>
          <w:szCs w:val="28"/>
          <w:lang w:eastAsia="ru-RU"/>
          <w14:ligatures w14:val="none"/>
        </w:rPr>
        <w:lastRenderedPageBreak/>
        <w:t>13. Количество мероприятий, проведенных в субъекте Российской Федерации и направленных на цифровую трансформацию отрасли</w:t>
      </w:r>
      <w:r w:rsidR="00400B2C" w:rsidRPr="00B9596B">
        <w:rPr>
          <w:rFonts w:ascii="Franklin Gothic Book" w:eastAsia="Times New Roman" w:hAnsi="Franklin Gothic Book" w:cs="Times New Roman"/>
          <w:b/>
          <w:bCs/>
          <w:color w:val="000000"/>
          <w:kern w:val="0"/>
          <w:sz w:val="28"/>
          <w:szCs w:val="28"/>
          <w:lang w:eastAsia="ru-RU"/>
          <w14:ligatures w14:val="none"/>
        </w:rPr>
        <w:t>.</w:t>
      </w:r>
    </w:p>
    <w:p w14:paraId="4CF97143" w14:textId="7E6B14F2" w:rsidR="00400B2C" w:rsidRPr="00B9596B" w:rsidRDefault="00400B2C" w:rsidP="00400B2C">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sidRPr="00B9596B">
        <w:rPr>
          <w:rFonts w:ascii="Franklin Gothic Book" w:hAnsi="Franklin Gothic Book" w:cs="Times New Roman"/>
          <w:sz w:val="28"/>
          <w:szCs w:val="28"/>
        </w:rPr>
        <w:t>13.1. Методика предназначена для определения показателя «</w:t>
      </w:r>
      <w:r w:rsidRPr="00B9596B">
        <w:rPr>
          <w:rFonts w:ascii="Franklin Gothic Book" w:eastAsia="Times New Roman" w:hAnsi="Franklin Gothic Book" w:cs="Times New Roman"/>
          <w:color w:val="000000"/>
          <w:kern w:val="0"/>
          <w:sz w:val="28"/>
          <w:szCs w:val="28"/>
          <w:lang w:eastAsia="ru-RU"/>
          <w14:ligatures w14:val="none"/>
        </w:rPr>
        <w:t>Количество мероприятий, проведенных в субъекте Российской Федерации и направленных на цифровую трансформацию отрасли</w:t>
      </w:r>
      <w:r w:rsidRPr="00B9596B">
        <w:rPr>
          <w:rFonts w:ascii="Franklin Gothic Book" w:hAnsi="Franklin Gothic Book" w:cs="Times New Roman"/>
          <w:sz w:val="28"/>
          <w:szCs w:val="28"/>
        </w:rPr>
        <w:t xml:space="preserve">». Целью является подтверждение </w:t>
      </w:r>
      <w:r w:rsidRPr="00B9596B">
        <w:rPr>
          <w:rFonts w:ascii="Franklin Gothic Book" w:eastAsia="Times New Roman" w:hAnsi="Franklin Gothic Book" w:cs="Times New Roman"/>
          <w:color w:val="000000"/>
          <w:kern w:val="0"/>
          <w:sz w:val="28"/>
          <w:szCs w:val="28"/>
          <w:lang w:eastAsia="ru-RU"/>
          <w14:ligatures w14:val="none"/>
        </w:rPr>
        <w:t>проведения в субъекте Российской Федерации</w:t>
      </w:r>
      <w:r w:rsidR="00686A3E" w:rsidRPr="00B9596B">
        <w:rPr>
          <w:rFonts w:ascii="Franklin Gothic Book" w:eastAsia="Times New Roman" w:hAnsi="Franklin Gothic Book" w:cs="Times New Roman"/>
          <w:color w:val="000000"/>
          <w:kern w:val="0"/>
          <w:sz w:val="28"/>
          <w:szCs w:val="28"/>
          <w:lang w:eastAsia="ru-RU"/>
          <w14:ligatures w14:val="none"/>
        </w:rPr>
        <w:t xml:space="preserve"> массовых</w:t>
      </w:r>
      <w:r w:rsidRPr="00B9596B">
        <w:rPr>
          <w:rFonts w:ascii="Franklin Gothic Book" w:eastAsia="Times New Roman" w:hAnsi="Franklin Gothic Book" w:cs="Times New Roman"/>
          <w:color w:val="000000"/>
          <w:kern w:val="0"/>
          <w:sz w:val="28"/>
          <w:szCs w:val="28"/>
          <w:lang w:eastAsia="ru-RU"/>
          <w14:ligatures w14:val="none"/>
        </w:rPr>
        <w:t xml:space="preserve"> мероприятия(</w:t>
      </w:r>
      <w:proofErr w:type="spellStart"/>
      <w:r w:rsidRPr="00B9596B">
        <w:rPr>
          <w:rFonts w:ascii="Franklin Gothic Book" w:eastAsia="Times New Roman" w:hAnsi="Franklin Gothic Book" w:cs="Times New Roman"/>
          <w:color w:val="000000"/>
          <w:kern w:val="0"/>
          <w:sz w:val="28"/>
          <w:szCs w:val="28"/>
          <w:lang w:eastAsia="ru-RU"/>
          <w14:ligatures w14:val="none"/>
        </w:rPr>
        <w:t>ий</w:t>
      </w:r>
      <w:proofErr w:type="spellEnd"/>
      <w:r w:rsidRPr="00B9596B">
        <w:rPr>
          <w:rFonts w:ascii="Franklin Gothic Book" w:eastAsia="Times New Roman" w:hAnsi="Franklin Gothic Book" w:cs="Times New Roman"/>
          <w:color w:val="000000"/>
          <w:kern w:val="0"/>
          <w:sz w:val="28"/>
          <w:szCs w:val="28"/>
          <w:lang w:eastAsia="ru-RU"/>
          <w14:ligatures w14:val="none"/>
        </w:rPr>
        <w:t>)</w:t>
      </w:r>
      <w:r w:rsidR="00686A3E" w:rsidRPr="00B9596B">
        <w:rPr>
          <w:rFonts w:ascii="Franklin Gothic Book" w:eastAsia="Times New Roman" w:hAnsi="Franklin Gothic Book" w:cs="Times New Roman"/>
          <w:color w:val="000000"/>
          <w:kern w:val="0"/>
          <w:sz w:val="28"/>
          <w:szCs w:val="28"/>
          <w:lang w:eastAsia="ru-RU"/>
          <w14:ligatures w14:val="none"/>
        </w:rPr>
        <w:t xml:space="preserve">, проводимых в формате стратегических сессий, круглых столов, форумов, лекториев с привлечением бизнес- и экспертного сообществ и </w:t>
      </w:r>
      <w:r w:rsidRPr="00B9596B">
        <w:rPr>
          <w:rFonts w:ascii="Franklin Gothic Book" w:eastAsia="Times New Roman" w:hAnsi="Franklin Gothic Book" w:cs="Times New Roman"/>
          <w:color w:val="000000"/>
          <w:kern w:val="0"/>
          <w:sz w:val="28"/>
          <w:szCs w:val="28"/>
          <w:lang w:eastAsia="ru-RU"/>
          <w14:ligatures w14:val="none"/>
        </w:rPr>
        <w:t xml:space="preserve">направленных на цифровую трансформацию отрасли, для популяризации цифровизации строительной отрасли, трансляции передового опыта и продвижения новых технологий, инноваций, идей. </w:t>
      </w:r>
      <w:r w:rsidR="00686A3E" w:rsidRPr="00B9596B">
        <w:rPr>
          <w:rFonts w:ascii="Franklin Gothic Book" w:eastAsia="Times New Roman" w:hAnsi="Franklin Gothic Book" w:cs="Times New Roman"/>
          <w:color w:val="000000"/>
          <w:kern w:val="0"/>
          <w:sz w:val="28"/>
          <w:szCs w:val="28"/>
          <w:lang w:eastAsia="ru-RU"/>
          <w14:ligatures w14:val="none"/>
        </w:rPr>
        <w:t xml:space="preserve"> </w:t>
      </w:r>
    </w:p>
    <w:p w14:paraId="187AF826" w14:textId="77777777" w:rsidR="00400B2C" w:rsidRPr="00B9596B" w:rsidRDefault="00400B2C" w:rsidP="00400B2C">
      <w:pPr>
        <w:spacing w:line="276" w:lineRule="auto"/>
        <w:ind w:firstLine="709"/>
        <w:jc w:val="both"/>
        <w:rPr>
          <w:rFonts w:ascii="Franklin Gothic Book" w:hAnsi="Franklin Gothic Book" w:cs="Times New Roman"/>
          <w:sz w:val="28"/>
          <w:szCs w:val="28"/>
        </w:rPr>
      </w:pPr>
      <w:r w:rsidRPr="00B9596B">
        <w:rPr>
          <w:rFonts w:ascii="Franklin Gothic Book" w:hAnsi="Franklin Gothic Book" w:cs="Times New Roman"/>
          <w:sz w:val="28"/>
          <w:szCs w:val="28"/>
        </w:rPr>
        <w:t>13.2. Алгоритм расчета показателя:</w:t>
      </w:r>
    </w:p>
    <w:p w14:paraId="408E975B" w14:textId="269CA489" w:rsidR="00400B2C" w:rsidRPr="00B9596B" w:rsidRDefault="00400B2C" w:rsidP="00400B2C">
      <w:pPr>
        <w:spacing w:line="276" w:lineRule="auto"/>
        <w:ind w:firstLine="709"/>
        <w:jc w:val="both"/>
        <w:rPr>
          <w:rFonts w:ascii="Franklin Gothic Book" w:hAnsi="Franklin Gothic Book" w:cs="Times New Roman"/>
          <w:sz w:val="28"/>
          <w:szCs w:val="28"/>
        </w:rPr>
      </w:pPr>
      <w:r w:rsidRPr="00B9596B">
        <w:rPr>
          <w:rFonts w:ascii="Franklin Gothic Book" w:hAnsi="Franklin Gothic Book" w:cs="Times New Roman"/>
          <w:sz w:val="28"/>
          <w:szCs w:val="28"/>
        </w:rPr>
        <w:t xml:space="preserve">Показатель выполняется и в системе расчета ему присваивается статус «Да» в случае </w:t>
      </w:r>
      <w:r w:rsidRPr="00B9596B">
        <w:rPr>
          <w:rFonts w:ascii="Franklin Gothic Book" w:eastAsia="Times New Roman" w:hAnsi="Franklin Gothic Book" w:cs="Times New Roman"/>
          <w:color w:val="000000"/>
          <w:kern w:val="0"/>
          <w:sz w:val="28"/>
          <w:szCs w:val="28"/>
          <w:lang w:eastAsia="ru-RU"/>
          <w14:ligatures w14:val="none"/>
        </w:rPr>
        <w:t>проведения в субъекте Российской Федерации хотя бы одного мероприятия, направленного на цифровую трансформацию отрасли, в течение по</w:t>
      </w:r>
      <w:r w:rsidR="002D216A" w:rsidRPr="00B9596B">
        <w:rPr>
          <w:rFonts w:ascii="Franklin Gothic Book" w:eastAsia="Times New Roman" w:hAnsi="Franklin Gothic Book" w:cs="Times New Roman"/>
          <w:color w:val="000000"/>
          <w:kern w:val="0"/>
          <w:sz w:val="28"/>
          <w:szCs w:val="28"/>
          <w:lang w:eastAsia="ru-RU"/>
          <w14:ligatures w14:val="none"/>
        </w:rPr>
        <w:t>следних 6 месяцев</w:t>
      </w:r>
      <w:r w:rsidRPr="00B9596B">
        <w:rPr>
          <w:rFonts w:ascii="Franklin Gothic Book" w:eastAsia="Times New Roman" w:hAnsi="Franklin Gothic Book" w:cs="Times New Roman"/>
          <w:color w:val="000000"/>
          <w:kern w:val="0"/>
          <w:sz w:val="28"/>
          <w:szCs w:val="28"/>
          <w:lang w:eastAsia="ru-RU"/>
          <w14:ligatures w14:val="none"/>
        </w:rPr>
        <w:t xml:space="preserve">, информация о проведении которого представлена путем заполнения опросной формы, размещенной по адресу: </w:t>
      </w:r>
      <w:r w:rsidR="002D216A" w:rsidRPr="00B9596B">
        <w:rPr>
          <w:rFonts w:ascii="Franklin Gothic Book" w:hAnsi="Franklin Gothic Book" w:cs="Times New Roman"/>
          <w:sz w:val="28"/>
          <w:szCs w:val="28"/>
        </w:rPr>
        <w:t>https://forms.yandex.ru/cloud/65bca49ed0468845c385be28/</w:t>
      </w:r>
      <w:r w:rsidRPr="00B9596B">
        <w:rPr>
          <w:rFonts w:ascii="Franklin Gothic Book" w:eastAsia="Times New Roman" w:hAnsi="Franklin Gothic Book" w:cs="Times New Roman"/>
          <w:color w:val="000000"/>
          <w:kern w:val="0"/>
          <w:sz w:val="28"/>
          <w:szCs w:val="28"/>
          <w:lang w:eastAsia="ru-RU"/>
          <w14:ligatures w14:val="none"/>
        </w:rPr>
        <w:t>.</w:t>
      </w:r>
    </w:p>
    <w:p w14:paraId="293FFC8A" w14:textId="2D8D2183" w:rsidR="00400B2C" w:rsidRPr="00B9596B" w:rsidRDefault="00400B2C" w:rsidP="00400B2C">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sidRPr="00B9596B">
        <w:rPr>
          <w:rFonts w:ascii="Franklin Gothic Book" w:hAnsi="Franklin Gothic Book" w:cs="Times New Roman"/>
          <w:sz w:val="28"/>
          <w:szCs w:val="28"/>
        </w:rPr>
        <w:t xml:space="preserve">Показатель не выполняется и в системе расчета ему присваивается статус «Нет» в случае отсутствия проведения </w:t>
      </w:r>
      <w:r w:rsidRPr="00B9596B">
        <w:rPr>
          <w:rFonts w:ascii="Franklin Gothic Book" w:eastAsia="Times New Roman" w:hAnsi="Franklin Gothic Book" w:cs="Times New Roman"/>
          <w:color w:val="000000"/>
          <w:kern w:val="0"/>
          <w:sz w:val="28"/>
          <w:szCs w:val="28"/>
          <w:lang w:eastAsia="ru-RU"/>
          <w14:ligatures w14:val="none"/>
        </w:rPr>
        <w:t xml:space="preserve">в субъекте Российской Федерации хотя бы одного мероприятия, направленного на цифровую трансформацию отрасли, в течение </w:t>
      </w:r>
      <w:r w:rsidR="002D216A" w:rsidRPr="00B9596B">
        <w:rPr>
          <w:rFonts w:ascii="Franklin Gothic Book" w:eastAsia="Times New Roman" w:hAnsi="Franklin Gothic Book" w:cs="Times New Roman"/>
          <w:color w:val="000000"/>
          <w:kern w:val="0"/>
          <w:sz w:val="28"/>
          <w:szCs w:val="28"/>
          <w:lang w:eastAsia="ru-RU"/>
          <w14:ligatures w14:val="none"/>
        </w:rPr>
        <w:t>последних 6 месяцев</w:t>
      </w:r>
      <w:r w:rsidRPr="00B9596B">
        <w:rPr>
          <w:rFonts w:ascii="Franklin Gothic Book" w:eastAsia="Times New Roman" w:hAnsi="Franklin Gothic Book" w:cs="Times New Roman"/>
          <w:color w:val="000000"/>
          <w:kern w:val="0"/>
          <w:sz w:val="28"/>
          <w:szCs w:val="28"/>
          <w:lang w:eastAsia="ru-RU"/>
          <w14:ligatures w14:val="none"/>
        </w:rPr>
        <w:t xml:space="preserve">. </w:t>
      </w:r>
    </w:p>
    <w:p w14:paraId="672D716E" w14:textId="77777777" w:rsidR="00663DB5" w:rsidRPr="00B9596B" w:rsidRDefault="00663DB5" w:rsidP="00400B2C">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p>
    <w:p w14:paraId="38B552E4" w14:textId="1711FC6C" w:rsidR="00400B2C" w:rsidRPr="00B9596B" w:rsidRDefault="008F7E1E" w:rsidP="00400B2C">
      <w:pPr>
        <w:spacing w:line="276" w:lineRule="auto"/>
        <w:ind w:firstLine="709"/>
        <w:jc w:val="both"/>
        <w:rPr>
          <w:rFonts w:ascii="Franklin Gothic Book" w:eastAsia="Times New Roman" w:hAnsi="Franklin Gothic Book" w:cs="Times New Roman"/>
          <w:b/>
          <w:bCs/>
          <w:color w:val="000000"/>
          <w:kern w:val="0"/>
          <w:sz w:val="28"/>
          <w:szCs w:val="28"/>
          <w:lang w:eastAsia="ru-RU"/>
          <w14:ligatures w14:val="none"/>
        </w:rPr>
      </w:pPr>
      <w:r w:rsidRPr="00B9596B">
        <w:rPr>
          <w:rFonts w:ascii="Franklin Gothic Book" w:eastAsia="Times New Roman" w:hAnsi="Franklin Gothic Book" w:cs="Times New Roman"/>
          <w:b/>
          <w:bCs/>
          <w:color w:val="000000"/>
          <w:kern w:val="0"/>
          <w:sz w:val="28"/>
          <w:szCs w:val="28"/>
          <w:lang w:eastAsia="ru-RU"/>
          <w14:ligatures w14:val="none"/>
        </w:rPr>
        <w:t>14. Доля объектов капитального строительства, ведение которых осуществляется с применением информационной системы подрядчика, осуществляющего архитектурно-строительное проектирование, строительство, реконструкцию объектов строительства, и ИСУП</w:t>
      </w:r>
      <w:r w:rsidR="00400B2C" w:rsidRPr="00B9596B">
        <w:rPr>
          <w:rFonts w:ascii="Franklin Gothic Book" w:eastAsia="Times New Roman" w:hAnsi="Franklin Gothic Book" w:cs="Times New Roman"/>
          <w:b/>
          <w:bCs/>
          <w:color w:val="000000"/>
          <w:kern w:val="0"/>
          <w:sz w:val="28"/>
          <w:szCs w:val="28"/>
          <w:lang w:eastAsia="ru-RU"/>
          <w14:ligatures w14:val="none"/>
        </w:rPr>
        <w:t xml:space="preserve">. </w:t>
      </w:r>
    </w:p>
    <w:p w14:paraId="60EC3E79" w14:textId="77777777" w:rsidR="00400B2C" w:rsidRPr="00B9596B" w:rsidRDefault="00400B2C" w:rsidP="00400B2C">
      <w:pPr>
        <w:spacing w:line="276" w:lineRule="auto"/>
        <w:ind w:firstLine="709"/>
        <w:jc w:val="both"/>
        <w:rPr>
          <w:rFonts w:ascii="Franklin Gothic Book" w:hAnsi="Franklin Gothic Book" w:cs="Times New Roman"/>
          <w:sz w:val="28"/>
          <w:szCs w:val="28"/>
        </w:rPr>
      </w:pPr>
      <w:r w:rsidRPr="00B9596B">
        <w:rPr>
          <w:rFonts w:ascii="Franklin Gothic Book" w:hAnsi="Franklin Gothic Book" w:cs="Times New Roman"/>
          <w:sz w:val="28"/>
          <w:szCs w:val="28"/>
        </w:rPr>
        <w:t>14.1. Методика предназначена для определения показателя «</w:t>
      </w:r>
      <w:r w:rsidRPr="00B9596B">
        <w:rPr>
          <w:rFonts w:ascii="Franklin Gothic Book" w:eastAsia="Times New Roman" w:hAnsi="Franklin Gothic Book" w:cs="Times New Roman"/>
          <w:color w:val="000000"/>
          <w:kern w:val="0"/>
          <w:sz w:val="28"/>
          <w:szCs w:val="28"/>
          <w:lang w:eastAsia="ru-RU"/>
          <w14:ligatures w14:val="none"/>
        </w:rPr>
        <w:t>Доля объектов капитального строительства, ведение которых осуществляется с применением информационной системы подрядчика, осуществляющего архитектурно-строительное проектирование, строительство, реконструкцию объектов строительства, ИСУП</w:t>
      </w:r>
      <w:r w:rsidRPr="00B9596B">
        <w:rPr>
          <w:rFonts w:ascii="Franklin Gothic Book" w:hAnsi="Franklin Gothic Book" w:cs="Times New Roman"/>
          <w:sz w:val="28"/>
          <w:szCs w:val="28"/>
        </w:rPr>
        <w:t xml:space="preserve">». Целью является увеличение доли объектов капитального строительства ведение, которых осуществляется с применением информационной системы подрядчика, осуществляющего архитектурно-строительное проектирование, строительство, реконструкцию объектов строительства, и ИСУП, и дальнейший переход к обмену документами исключительно в электронном машиночитаемом виде. </w:t>
      </w:r>
    </w:p>
    <w:p w14:paraId="62259952" w14:textId="77777777" w:rsidR="00400B2C" w:rsidRPr="00B9596B" w:rsidRDefault="00400B2C" w:rsidP="00400B2C">
      <w:pPr>
        <w:spacing w:line="276" w:lineRule="auto"/>
        <w:ind w:firstLine="709"/>
        <w:jc w:val="both"/>
        <w:rPr>
          <w:rFonts w:ascii="Franklin Gothic Book" w:hAnsi="Franklin Gothic Book" w:cs="Times New Roman"/>
          <w:sz w:val="28"/>
          <w:szCs w:val="28"/>
        </w:rPr>
      </w:pPr>
      <w:r w:rsidRPr="00B9596B">
        <w:rPr>
          <w:rFonts w:ascii="Franklin Gothic Book" w:hAnsi="Franklin Gothic Book" w:cs="Times New Roman"/>
          <w:sz w:val="28"/>
          <w:szCs w:val="28"/>
        </w:rPr>
        <w:t>14.2. Алгоритм расчета показателя:</w:t>
      </w:r>
    </w:p>
    <w:p w14:paraId="5777D82C" w14:textId="77777777" w:rsidR="00400B2C" w:rsidRPr="00B9596B" w:rsidRDefault="00400B2C" w:rsidP="00400B2C">
      <w:pPr>
        <w:spacing w:line="276" w:lineRule="auto"/>
        <w:ind w:firstLine="709"/>
        <w:jc w:val="both"/>
        <w:rPr>
          <w:rFonts w:ascii="Franklin Gothic Book" w:hAnsi="Franklin Gothic Book" w:cs="Times New Roman"/>
          <w:sz w:val="28"/>
          <w:szCs w:val="28"/>
        </w:rPr>
      </w:pPr>
      <w:r w:rsidRPr="00B9596B">
        <w:rPr>
          <w:rFonts w:ascii="Franklin Gothic Book" w:hAnsi="Franklin Gothic Book" w:cs="Times New Roman"/>
          <w:sz w:val="28"/>
          <w:szCs w:val="28"/>
        </w:rPr>
        <w:t xml:space="preserve">14.2.1. При расчете показателя в качестве объектов капитального строительства, ведение которых осуществляется с применением </w:t>
      </w:r>
      <w:r w:rsidRPr="00B9596B">
        <w:rPr>
          <w:rFonts w:ascii="Franklin Gothic Book" w:hAnsi="Franklin Gothic Book" w:cs="Times New Roman"/>
          <w:sz w:val="28"/>
          <w:szCs w:val="28"/>
        </w:rPr>
        <w:lastRenderedPageBreak/>
        <w:t>информационной системы подрядчика, осуществляющего архитектурно-строительное проектирование, строительство, реконструкцию объектов строительства будут учитываться следующие:</w:t>
      </w:r>
    </w:p>
    <w:p w14:paraId="2BACF3B7" w14:textId="77777777" w:rsidR="00400B2C" w:rsidRPr="00B9596B" w:rsidRDefault="00400B2C" w:rsidP="00400B2C">
      <w:pPr>
        <w:spacing w:line="276" w:lineRule="auto"/>
        <w:ind w:firstLine="709"/>
        <w:jc w:val="both"/>
        <w:rPr>
          <w:rFonts w:ascii="Franklin Gothic Book" w:hAnsi="Franklin Gothic Book" w:cs="Times New Roman"/>
          <w:sz w:val="28"/>
          <w:szCs w:val="28"/>
        </w:rPr>
      </w:pPr>
      <w:r w:rsidRPr="00B9596B">
        <w:rPr>
          <w:rFonts w:ascii="Franklin Gothic Book" w:hAnsi="Franklin Gothic Book" w:cs="Times New Roman"/>
          <w:sz w:val="28"/>
          <w:szCs w:val="28"/>
        </w:rPr>
        <w:t>- объекты капитального строительства, для которых в государственном или муниципальном контракте предусмотрена необходимость организации электронного документооборота технической документации в области строительства и градостроительства;</w:t>
      </w:r>
    </w:p>
    <w:p w14:paraId="250E8441" w14:textId="77777777" w:rsidR="00400B2C" w:rsidRPr="00B9596B" w:rsidRDefault="00400B2C" w:rsidP="00400B2C">
      <w:pPr>
        <w:spacing w:line="276" w:lineRule="auto"/>
        <w:ind w:firstLine="709"/>
        <w:jc w:val="both"/>
        <w:rPr>
          <w:rFonts w:ascii="Franklin Gothic Book" w:hAnsi="Franklin Gothic Book" w:cs="Times New Roman"/>
          <w:sz w:val="28"/>
          <w:szCs w:val="28"/>
        </w:rPr>
      </w:pPr>
      <w:r w:rsidRPr="00B9596B">
        <w:rPr>
          <w:rFonts w:ascii="Franklin Gothic Book" w:hAnsi="Franklin Gothic Book" w:cs="Times New Roman"/>
          <w:sz w:val="28"/>
          <w:szCs w:val="28"/>
        </w:rPr>
        <w:t>- объекты капитального строительства, для которых заключено дополнительное соглашение к государственному или муниципальному контракту, в соответствии с которым предусмотрена необходимость организации электронного документооборота технической документации в области строительства и градостроительства.</w:t>
      </w:r>
    </w:p>
    <w:p w14:paraId="38F4841C" w14:textId="77777777" w:rsidR="00400B2C" w:rsidRPr="00B9596B" w:rsidRDefault="00400B2C" w:rsidP="00400B2C">
      <w:pPr>
        <w:spacing w:line="276" w:lineRule="auto"/>
        <w:ind w:firstLine="709"/>
        <w:jc w:val="both"/>
        <w:rPr>
          <w:rFonts w:ascii="Franklin Gothic Book" w:hAnsi="Franklin Gothic Book" w:cs="Times New Roman"/>
          <w:sz w:val="28"/>
          <w:szCs w:val="28"/>
        </w:rPr>
      </w:pPr>
      <w:r w:rsidRPr="00B9596B">
        <w:rPr>
          <w:rFonts w:ascii="Franklin Gothic Book" w:hAnsi="Franklin Gothic Book" w:cs="Times New Roman"/>
          <w:sz w:val="28"/>
          <w:szCs w:val="28"/>
        </w:rPr>
        <w:t xml:space="preserve">При этом подрядчикам, осуществляющим архитектурно-строительное проектирование, строительство, реконструкцию объектов строительства, необходимо применять в своей деятельности информационную систему, обеспечивающую возможность автоматизации и управления строительными процессами. </w:t>
      </w:r>
    </w:p>
    <w:p w14:paraId="177CFF7D" w14:textId="77777777" w:rsidR="00400B2C" w:rsidRPr="00B9596B" w:rsidRDefault="00400B2C" w:rsidP="00400B2C">
      <w:pPr>
        <w:spacing w:line="276" w:lineRule="auto"/>
        <w:ind w:firstLine="709"/>
        <w:jc w:val="both"/>
        <w:rPr>
          <w:rFonts w:ascii="Franklin Gothic Book" w:hAnsi="Franklin Gothic Book" w:cs="Times New Roman"/>
          <w:sz w:val="28"/>
          <w:szCs w:val="28"/>
        </w:rPr>
      </w:pPr>
      <w:r w:rsidRPr="00B9596B">
        <w:rPr>
          <w:rFonts w:ascii="Franklin Gothic Book" w:hAnsi="Franklin Gothic Book" w:cs="Times New Roman"/>
          <w:sz w:val="28"/>
          <w:szCs w:val="28"/>
        </w:rPr>
        <w:t>14.2.2. Расчет показателя осуществляется по формуле:</w:t>
      </w:r>
    </w:p>
    <w:p w14:paraId="1689052E" w14:textId="4B2631E1" w:rsidR="00400B2C" w:rsidRPr="00B9596B" w:rsidRDefault="00400B2C" w:rsidP="00400B2C">
      <w:pPr>
        <w:spacing w:line="276" w:lineRule="auto"/>
        <w:ind w:firstLine="709"/>
        <w:jc w:val="both"/>
        <w:rPr>
          <w:rFonts w:ascii="Franklin Gothic Book" w:hAnsi="Franklin Gothic Book" w:cs="Times New Roman"/>
          <w:i/>
          <w:sz w:val="28"/>
          <w:szCs w:val="28"/>
        </w:rPr>
      </w:pPr>
      <m:oMathPara>
        <m:oMath>
          <m:r>
            <w:rPr>
              <w:rFonts w:ascii="Cambria Math" w:hAnsi="Cambria Math" w:cs="Times New Roman"/>
              <w:sz w:val="28"/>
              <w:szCs w:val="28"/>
              <w:lang w:val="en-US"/>
            </w:rPr>
            <m:t>Y=</m:t>
          </m:r>
          <m:f>
            <m:fPr>
              <m:ctrlPr>
                <w:rPr>
                  <w:rFonts w:ascii="Cambria Math" w:hAnsi="Cambria Math" w:cs="Times New Roman"/>
                  <w:i/>
                  <w:sz w:val="28"/>
                  <w:szCs w:val="28"/>
                </w:rPr>
              </m:ctrlPr>
            </m:fPr>
            <m:num>
              <m:r>
                <w:rPr>
                  <w:rFonts w:ascii="Cambria Math" w:hAnsi="Cambria Math" w:cs="Times New Roman"/>
                  <w:sz w:val="28"/>
                  <w:szCs w:val="28"/>
                </w:rPr>
                <m:t>K</m:t>
              </m:r>
            </m:num>
            <m:den>
              <m:r>
                <w:rPr>
                  <w:rFonts w:ascii="Cambria Math" w:hAnsi="Cambria Math" w:cs="Times New Roman"/>
                  <w:sz w:val="28"/>
                  <w:szCs w:val="28"/>
                </w:rPr>
                <m:t>O</m:t>
              </m:r>
            </m:den>
          </m:f>
          <m:r>
            <w:rPr>
              <w:rFonts w:ascii="Cambria Math" w:hAnsi="Cambria Math" w:cs="Times New Roman"/>
              <w:sz w:val="28"/>
              <w:szCs w:val="28"/>
            </w:rPr>
            <m:t>*100%</m:t>
          </m:r>
        </m:oMath>
      </m:oMathPara>
    </w:p>
    <w:p w14:paraId="316225AB" w14:textId="06134D3E" w:rsidR="00400B2C" w:rsidRPr="00B9596B" w:rsidRDefault="00400B2C" w:rsidP="00400B2C">
      <w:pPr>
        <w:spacing w:line="276" w:lineRule="auto"/>
        <w:ind w:firstLine="709"/>
        <w:jc w:val="both"/>
        <w:rPr>
          <w:rFonts w:ascii="Franklin Gothic Book" w:hAnsi="Franklin Gothic Book" w:cs="Times New Roman"/>
          <w:b/>
          <w:bCs/>
          <w:sz w:val="28"/>
          <w:szCs w:val="28"/>
        </w:rPr>
      </w:pPr>
      <w:r w:rsidRPr="00B9596B">
        <w:rPr>
          <w:rFonts w:ascii="Franklin Gothic Book" w:hAnsi="Franklin Gothic Book" w:cs="Times New Roman"/>
          <w:sz w:val="28"/>
          <w:szCs w:val="28"/>
        </w:rPr>
        <w:t>где:</w:t>
      </w:r>
    </w:p>
    <w:p w14:paraId="1D4BE0FF" w14:textId="77777777" w:rsidR="00400B2C" w:rsidRPr="00B9596B" w:rsidRDefault="00400B2C" w:rsidP="00400B2C">
      <w:pPr>
        <w:spacing w:line="276" w:lineRule="auto"/>
        <w:ind w:firstLine="709"/>
        <w:jc w:val="both"/>
        <w:rPr>
          <w:rFonts w:ascii="Franklin Gothic Book" w:hAnsi="Franklin Gothic Book" w:cs="Times New Roman"/>
          <w:b/>
          <w:bCs/>
          <w:sz w:val="28"/>
          <w:szCs w:val="28"/>
        </w:rPr>
      </w:pPr>
      <w:r w:rsidRPr="00B9596B">
        <w:rPr>
          <w:rFonts w:ascii="Franklin Gothic Book" w:hAnsi="Franklin Gothic Book" w:cs="Times New Roman"/>
          <w:sz w:val="28"/>
          <w:szCs w:val="28"/>
        </w:rPr>
        <w:t>У – доля объектов капитального строительства, ведение которых осуществляется с применением информационной системы подрядчика, осуществляющего архитектурно-строительное проектирование, строительство, реконструкцию объектов строительства, %;</w:t>
      </w:r>
    </w:p>
    <w:p w14:paraId="0303623E" w14:textId="77777777" w:rsidR="00400B2C" w:rsidRPr="00B9596B" w:rsidRDefault="00400B2C" w:rsidP="00400B2C">
      <w:pPr>
        <w:spacing w:line="276" w:lineRule="auto"/>
        <w:ind w:firstLine="709"/>
        <w:jc w:val="both"/>
        <w:rPr>
          <w:rFonts w:ascii="Franklin Gothic Book" w:hAnsi="Franklin Gothic Book" w:cs="Times New Roman"/>
          <w:b/>
          <w:bCs/>
          <w:sz w:val="28"/>
          <w:szCs w:val="28"/>
        </w:rPr>
      </w:pPr>
      <w:r w:rsidRPr="00B9596B">
        <w:rPr>
          <w:rFonts w:ascii="Franklin Gothic Book" w:hAnsi="Franklin Gothic Book" w:cs="Times New Roman"/>
          <w:sz w:val="28"/>
          <w:szCs w:val="28"/>
        </w:rPr>
        <w:t>К – количество объектов капитального строительства, ведение которых осуществляется с применением информационной системы подрядчика, осуществляющего архитектурно-строительное проектирование, строительство, реконструкцию объектов строительства, и ИСУП, шт.;</w:t>
      </w:r>
    </w:p>
    <w:p w14:paraId="33DCA291" w14:textId="77777777" w:rsidR="00400B2C" w:rsidRPr="00B9596B" w:rsidRDefault="00400B2C" w:rsidP="00400B2C">
      <w:pPr>
        <w:spacing w:line="276" w:lineRule="auto"/>
        <w:ind w:firstLine="709"/>
        <w:jc w:val="both"/>
        <w:rPr>
          <w:rFonts w:ascii="Franklin Gothic Book" w:hAnsi="Franklin Gothic Book" w:cs="Times New Roman"/>
          <w:sz w:val="28"/>
          <w:szCs w:val="28"/>
        </w:rPr>
      </w:pPr>
      <w:r w:rsidRPr="00B9596B">
        <w:rPr>
          <w:rFonts w:ascii="Franklin Gothic Book" w:hAnsi="Franklin Gothic Book" w:cs="Times New Roman"/>
          <w:sz w:val="28"/>
          <w:szCs w:val="28"/>
        </w:rPr>
        <w:t xml:space="preserve">О – количество объектов капитального строительства, </w:t>
      </w:r>
      <w:r w:rsidRPr="00B9596B">
        <w:rPr>
          <w:rFonts w:ascii="Franklin Gothic Book" w:eastAsia="Times New Roman" w:hAnsi="Franklin Gothic Book" w:cs="Times New Roman"/>
          <w:color w:val="000000"/>
          <w:kern w:val="0"/>
          <w:sz w:val="28"/>
          <w:szCs w:val="28"/>
          <w:lang w:eastAsia="ru-RU"/>
          <w14:ligatures w14:val="none"/>
        </w:rPr>
        <w:t>реализуемых или планируемых к реализации в субъекте Российской Федерации в 2023–2025 гг.</w:t>
      </w:r>
      <w:r w:rsidRPr="00B9596B">
        <w:rPr>
          <w:rFonts w:ascii="Franklin Gothic Book" w:hAnsi="Franklin Gothic Book" w:cs="Times New Roman"/>
          <w:sz w:val="28"/>
          <w:szCs w:val="28"/>
        </w:rPr>
        <w:t>, шт.</w:t>
      </w:r>
    </w:p>
    <w:p w14:paraId="0F084E77" w14:textId="77777777" w:rsidR="00400B2C" w:rsidRPr="00B9596B" w:rsidRDefault="00400B2C" w:rsidP="00400B2C">
      <w:pPr>
        <w:spacing w:line="276" w:lineRule="auto"/>
        <w:ind w:firstLine="709"/>
        <w:jc w:val="both"/>
        <w:rPr>
          <w:rFonts w:ascii="Franklin Gothic Book" w:eastAsia="Times New Roman" w:hAnsi="Franklin Gothic Book" w:cs="Times New Roman"/>
          <w:b/>
          <w:bCs/>
          <w:color w:val="000000"/>
          <w:kern w:val="0"/>
          <w:sz w:val="28"/>
          <w:szCs w:val="28"/>
          <w:lang w:eastAsia="ru-RU"/>
          <w14:ligatures w14:val="none"/>
        </w:rPr>
      </w:pPr>
    </w:p>
    <w:p w14:paraId="692692C3" w14:textId="72BB1210" w:rsidR="008F7E1E" w:rsidRPr="00B9596B" w:rsidRDefault="008F7E1E" w:rsidP="008F7E1E">
      <w:pPr>
        <w:spacing w:line="276" w:lineRule="auto"/>
        <w:ind w:firstLine="709"/>
        <w:jc w:val="both"/>
        <w:rPr>
          <w:rFonts w:ascii="Franklin Gothic Book" w:eastAsia="Times New Roman" w:hAnsi="Franklin Gothic Book" w:cs="Times New Roman"/>
          <w:b/>
          <w:bCs/>
          <w:color w:val="000000"/>
          <w:kern w:val="0"/>
          <w:sz w:val="28"/>
          <w:szCs w:val="28"/>
          <w:lang w:eastAsia="ru-RU"/>
          <w14:ligatures w14:val="none"/>
        </w:rPr>
      </w:pPr>
      <w:r w:rsidRPr="00B9596B">
        <w:rPr>
          <w:rFonts w:ascii="Franklin Gothic Book" w:eastAsia="Times New Roman" w:hAnsi="Franklin Gothic Book" w:cs="Times New Roman"/>
          <w:b/>
          <w:bCs/>
          <w:color w:val="000000"/>
          <w:kern w:val="0"/>
          <w:sz w:val="28"/>
          <w:szCs w:val="28"/>
          <w:lang w:eastAsia="ru-RU"/>
          <w14:ligatures w14:val="none"/>
        </w:rPr>
        <w:t xml:space="preserve">15. Наличие интеграции между ИСУП и </w:t>
      </w:r>
      <w:r w:rsidR="00400B2C" w:rsidRPr="00B9596B">
        <w:rPr>
          <w:rFonts w:ascii="Franklin Gothic Book" w:eastAsia="Times New Roman" w:hAnsi="Franklin Gothic Book" w:cs="Times New Roman"/>
          <w:b/>
          <w:bCs/>
          <w:color w:val="000000"/>
          <w:kern w:val="0"/>
          <w:sz w:val="28"/>
          <w:szCs w:val="28"/>
          <w:lang w:eastAsia="ru-RU"/>
          <w14:ligatures w14:val="none"/>
        </w:rPr>
        <w:t>государственной информационной системы обеспечения градостроительной деятельности</w:t>
      </w:r>
      <w:r w:rsidRPr="00B9596B">
        <w:rPr>
          <w:rFonts w:ascii="Franklin Gothic Book" w:eastAsia="Times New Roman" w:hAnsi="Franklin Gothic Book" w:cs="Times New Roman"/>
          <w:b/>
          <w:bCs/>
          <w:color w:val="000000"/>
          <w:kern w:val="0"/>
          <w:sz w:val="28"/>
          <w:szCs w:val="28"/>
          <w:lang w:eastAsia="ru-RU"/>
          <w14:ligatures w14:val="none"/>
        </w:rPr>
        <w:t xml:space="preserve"> субъекта Российской Федерации</w:t>
      </w:r>
      <w:r w:rsidR="00400B2C" w:rsidRPr="00B9596B">
        <w:rPr>
          <w:rFonts w:ascii="Franklin Gothic Book" w:eastAsia="Times New Roman" w:hAnsi="Franklin Gothic Book" w:cs="Times New Roman"/>
          <w:b/>
          <w:bCs/>
          <w:color w:val="000000"/>
          <w:kern w:val="0"/>
          <w:sz w:val="28"/>
          <w:szCs w:val="28"/>
          <w:lang w:eastAsia="ru-RU"/>
          <w14:ligatures w14:val="none"/>
        </w:rPr>
        <w:t>.</w:t>
      </w:r>
    </w:p>
    <w:p w14:paraId="451A45BA" w14:textId="5545D2F6" w:rsidR="00400B2C" w:rsidRPr="00B9596B" w:rsidRDefault="00400B2C" w:rsidP="00400B2C">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sidRPr="00B9596B">
        <w:rPr>
          <w:rFonts w:ascii="Franklin Gothic Book" w:hAnsi="Franklin Gothic Book" w:cs="Times New Roman"/>
          <w:sz w:val="28"/>
          <w:szCs w:val="28"/>
        </w:rPr>
        <w:t>15.1. Методика предназначена для определения показателя «</w:t>
      </w:r>
      <w:r w:rsidR="006B39E7" w:rsidRPr="00B9596B">
        <w:rPr>
          <w:rFonts w:ascii="Franklin Gothic Book" w:eastAsia="Times New Roman" w:hAnsi="Franklin Gothic Book" w:cs="Times New Roman"/>
          <w:color w:val="000000"/>
          <w:kern w:val="0"/>
          <w:sz w:val="28"/>
          <w:szCs w:val="28"/>
          <w:lang w:eastAsia="ru-RU"/>
          <w14:ligatures w14:val="none"/>
        </w:rPr>
        <w:t>Наличие интеграции между ИСУП и государственной информационной системы обеспечения градостроительной деятельности (далее – ГИСОГД) субъекта Российской Федерации</w:t>
      </w:r>
      <w:r w:rsidRPr="00B9596B">
        <w:rPr>
          <w:rFonts w:ascii="Franklin Gothic Book" w:hAnsi="Franklin Gothic Book" w:cs="Times New Roman"/>
          <w:sz w:val="28"/>
          <w:szCs w:val="28"/>
        </w:rPr>
        <w:t xml:space="preserve">». Целью является подтверждение </w:t>
      </w:r>
      <w:r w:rsidRPr="00B9596B">
        <w:rPr>
          <w:rFonts w:ascii="Franklin Gothic Book" w:eastAsia="Times New Roman" w:hAnsi="Franklin Gothic Book" w:cs="Times New Roman"/>
          <w:color w:val="000000"/>
          <w:kern w:val="0"/>
          <w:sz w:val="28"/>
          <w:szCs w:val="28"/>
          <w:lang w:eastAsia="ru-RU"/>
          <w14:ligatures w14:val="none"/>
        </w:rPr>
        <w:t xml:space="preserve">проведения в </w:t>
      </w:r>
      <w:r w:rsidRPr="00B9596B">
        <w:rPr>
          <w:rFonts w:ascii="Franklin Gothic Book" w:eastAsia="Times New Roman" w:hAnsi="Franklin Gothic Book" w:cs="Times New Roman"/>
          <w:color w:val="000000"/>
          <w:kern w:val="0"/>
          <w:sz w:val="28"/>
          <w:szCs w:val="28"/>
          <w:lang w:eastAsia="ru-RU"/>
          <w14:ligatures w14:val="none"/>
        </w:rPr>
        <w:lastRenderedPageBreak/>
        <w:t xml:space="preserve">субъекте Российской Федерации мероприятий, направленных на интеграцию ИСУП и ГИСОГД субъекта Российской Федерации для обеспечения обмена сведениями, документами, материалами между информационными системами, а также цифровой трансформации отрасли. </w:t>
      </w:r>
    </w:p>
    <w:p w14:paraId="1BF1DC18" w14:textId="07D6E485" w:rsidR="00400B2C" w:rsidRPr="00B9596B" w:rsidRDefault="00400B2C" w:rsidP="00400B2C">
      <w:pPr>
        <w:spacing w:line="276" w:lineRule="auto"/>
        <w:ind w:firstLine="709"/>
        <w:jc w:val="both"/>
        <w:rPr>
          <w:rFonts w:ascii="Franklin Gothic Book" w:hAnsi="Franklin Gothic Book" w:cs="Times New Roman"/>
          <w:sz w:val="28"/>
          <w:szCs w:val="28"/>
        </w:rPr>
      </w:pPr>
      <w:r w:rsidRPr="00B9596B">
        <w:rPr>
          <w:rFonts w:ascii="Franklin Gothic Book" w:hAnsi="Franklin Gothic Book" w:cs="Times New Roman"/>
          <w:sz w:val="28"/>
          <w:szCs w:val="28"/>
        </w:rPr>
        <w:t>1</w:t>
      </w:r>
      <w:r w:rsidR="003A266F" w:rsidRPr="00B9596B">
        <w:rPr>
          <w:rFonts w:ascii="Franklin Gothic Book" w:hAnsi="Franklin Gothic Book" w:cs="Times New Roman"/>
          <w:sz w:val="28"/>
          <w:szCs w:val="28"/>
        </w:rPr>
        <w:t>5</w:t>
      </w:r>
      <w:r w:rsidRPr="00B9596B">
        <w:rPr>
          <w:rFonts w:ascii="Franklin Gothic Book" w:hAnsi="Franklin Gothic Book" w:cs="Times New Roman"/>
          <w:sz w:val="28"/>
          <w:szCs w:val="28"/>
        </w:rPr>
        <w:t>.2. Алгоритм расчета показателя:</w:t>
      </w:r>
    </w:p>
    <w:p w14:paraId="44CBC1DD" w14:textId="5EF30939" w:rsidR="00400B2C" w:rsidRPr="00B9596B" w:rsidRDefault="00400B2C" w:rsidP="00400B2C">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sidRPr="00B9596B">
        <w:rPr>
          <w:rFonts w:ascii="Franklin Gothic Book" w:hAnsi="Franklin Gothic Book" w:cs="Times New Roman"/>
          <w:sz w:val="28"/>
          <w:szCs w:val="28"/>
        </w:rPr>
        <w:t xml:space="preserve">Показатель выполняется </w:t>
      </w:r>
      <w:r w:rsidR="00A24467" w:rsidRPr="00B9596B">
        <w:rPr>
          <w:rFonts w:ascii="Franklin Gothic Book" w:hAnsi="Franklin Gothic Book" w:cs="Times New Roman"/>
          <w:sz w:val="28"/>
          <w:szCs w:val="28"/>
        </w:rPr>
        <w:t xml:space="preserve">на 100% </w:t>
      </w:r>
      <w:r w:rsidRPr="00B9596B">
        <w:rPr>
          <w:rFonts w:ascii="Franklin Gothic Book" w:hAnsi="Franklin Gothic Book" w:cs="Times New Roman"/>
          <w:sz w:val="28"/>
          <w:szCs w:val="28"/>
        </w:rPr>
        <w:t xml:space="preserve">и в системе расчета ему присваивается статус «Да» в случае </w:t>
      </w:r>
      <w:r w:rsidRPr="00B9596B">
        <w:rPr>
          <w:rFonts w:ascii="Franklin Gothic Book" w:eastAsia="Times New Roman" w:hAnsi="Franklin Gothic Book" w:cs="Times New Roman"/>
          <w:color w:val="000000"/>
          <w:kern w:val="0"/>
          <w:sz w:val="28"/>
          <w:szCs w:val="28"/>
          <w:lang w:eastAsia="ru-RU"/>
          <w14:ligatures w14:val="none"/>
        </w:rPr>
        <w:t>проведения в субъекте Российской Федерации мероприятий, направленных на интеграцию ИСУП и ГИСОГД субъекта Российской Федерации</w:t>
      </w:r>
      <w:r w:rsidR="00A24467" w:rsidRPr="00B9596B">
        <w:rPr>
          <w:rFonts w:ascii="Franklin Gothic Book" w:eastAsia="Times New Roman" w:hAnsi="Franklin Gothic Book" w:cs="Times New Roman"/>
          <w:color w:val="000000"/>
          <w:kern w:val="0"/>
          <w:sz w:val="28"/>
          <w:szCs w:val="28"/>
          <w:lang w:eastAsia="ru-RU"/>
          <w14:ligatures w14:val="none"/>
        </w:rPr>
        <w:t xml:space="preserve">, а также получения положительного результата выполнения тестовых испытаний интеграционного механизма между ИСУП и ГИСОГД субъекта Российской Федерации. </w:t>
      </w:r>
    </w:p>
    <w:p w14:paraId="20DA0F62" w14:textId="2E3EC750" w:rsidR="00A24467" w:rsidRPr="00B9596B" w:rsidRDefault="00A24467" w:rsidP="00A24467">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sidRPr="00B9596B">
        <w:rPr>
          <w:rFonts w:ascii="Franklin Gothic Book" w:eastAsia="Times New Roman" w:hAnsi="Franklin Gothic Book" w:cs="Times New Roman"/>
          <w:color w:val="000000"/>
          <w:kern w:val="0"/>
          <w:sz w:val="28"/>
          <w:szCs w:val="28"/>
          <w:lang w:eastAsia="ru-RU"/>
          <w14:ligatures w14:val="none"/>
        </w:rPr>
        <w:t xml:space="preserve">Показатель выполняется на 50% </w:t>
      </w:r>
      <w:r w:rsidRPr="00B9596B">
        <w:rPr>
          <w:rFonts w:ascii="Franklin Gothic Book" w:hAnsi="Franklin Gothic Book" w:cs="Times New Roman"/>
          <w:sz w:val="28"/>
          <w:szCs w:val="28"/>
        </w:rPr>
        <w:t xml:space="preserve">и в системе расчета ему присваивается статус «В работе» в случае </w:t>
      </w:r>
      <w:r w:rsidRPr="00B9596B">
        <w:rPr>
          <w:rFonts w:ascii="Franklin Gothic Book" w:eastAsia="Times New Roman" w:hAnsi="Franklin Gothic Book" w:cs="Times New Roman"/>
          <w:color w:val="000000"/>
          <w:kern w:val="0"/>
          <w:sz w:val="28"/>
          <w:szCs w:val="28"/>
          <w:lang w:eastAsia="ru-RU"/>
          <w14:ligatures w14:val="none"/>
        </w:rPr>
        <w:t xml:space="preserve">проведения в субъекте Российской Федерации мероприятий, направленных на интеграцию ИСУП и ГИСОГД субъекта Российской Федерации, и готовности к выполнению тестовых испытаний интеграционного механизма между ИСУП и ГИСОГД субъекта Российской Федерации. </w:t>
      </w:r>
    </w:p>
    <w:p w14:paraId="2B4EC8BD" w14:textId="54D736AB" w:rsidR="00400B2C" w:rsidRPr="00B9596B" w:rsidRDefault="00400B2C" w:rsidP="008F7E1E">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sidRPr="00B9596B">
        <w:rPr>
          <w:rFonts w:ascii="Franklin Gothic Book" w:hAnsi="Franklin Gothic Book" w:cs="Times New Roman"/>
          <w:sz w:val="28"/>
          <w:szCs w:val="28"/>
        </w:rPr>
        <w:t xml:space="preserve">Показатель не выполняется и в системе расчета ему присваивается статус «Нет» в случае отсутствия проведения </w:t>
      </w:r>
      <w:r w:rsidRPr="00B9596B">
        <w:rPr>
          <w:rFonts w:ascii="Franklin Gothic Book" w:eastAsia="Times New Roman" w:hAnsi="Franklin Gothic Book" w:cs="Times New Roman"/>
          <w:color w:val="000000"/>
          <w:kern w:val="0"/>
          <w:sz w:val="28"/>
          <w:szCs w:val="28"/>
          <w:lang w:eastAsia="ru-RU"/>
          <w14:ligatures w14:val="none"/>
        </w:rPr>
        <w:t xml:space="preserve">в субъекте Российской Федерации </w:t>
      </w:r>
      <w:r w:rsidR="00A24467" w:rsidRPr="00B9596B">
        <w:rPr>
          <w:rFonts w:ascii="Franklin Gothic Book" w:eastAsia="Times New Roman" w:hAnsi="Franklin Gothic Book" w:cs="Times New Roman"/>
          <w:color w:val="000000"/>
          <w:kern w:val="0"/>
          <w:sz w:val="28"/>
          <w:szCs w:val="28"/>
          <w:lang w:eastAsia="ru-RU"/>
          <w14:ligatures w14:val="none"/>
        </w:rPr>
        <w:t xml:space="preserve">мероприятий, направленных на интеграцию ИСУП и ГИСОГД субъекта Российской Федерации. </w:t>
      </w:r>
    </w:p>
    <w:p w14:paraId="2363109A" w14:textId="77777777" w:rsidR="006B39E7" w:rsidRPr="00B9596B" w:rsidRDefault="006B39E7" w:rsidP="008F7E1E">
      <w:pPr>
        <w:spacing w:line="276" w:lineRule="auto"/>
        <w:ind w:firstLine="709"/>
        <w:jc w:val="both"/>
        <w:rPr>
          <w:rFonts w:ascii="Franklin Gothic Book" w:eastAsia="Times New Roman" w:hAnsi="Franklin Gothic Book" w:cs="Times New Roman"/>
          <w:b/>
          <w:bCs/>
          <w:color w:val="000000"/>
          <w:kern w:val="0"/>
          <w:sz w:val="28"/>
          <w:szCs w:val="28"/>
          <w:lang w:eastAsia="ru-RU"/>
          <w14:ligatures w14:val="none"/>
        </w:rPr>
      </w:pPr>
    </w:p>
    <w:p w14:paraId="318DB4DC" w14:textId="36E32C3E" w:rsidR="006B39E7" w:rsidRPr="00B9596B" w:rsidRDefault="006B39E7" w:rsidP="006B39E7">
      <w:pPr>
        <w:spacing w:line="276" w:lineRule="auto"/>
        <w:ind w:firstLine="709"/>
        <w:jc w:val="both"/>
        <w:rPr>
          <w:rFonts w:ascii="Franklin Gothic Book" w:eastAsia="Times New Roman" w:hAnsi="Franklin Gothic Book" w:cs="Times New Roman"/>
          <w:b/>
          <w:bCs/>
          <w:color w:val="000000"/>
          <w:kern w:val="0"/>
          <w:sz w:val="28"/>
          <w:szCs w:val="28"/>
          <w:lang w:eastAsia="ru-RU"/>
          <w14:ligatures w14:val="none"/>
        </w:rPr>
      </w:pPr>
      <w:r w:rsidRPr="00B9596B">
        <w:rPr>
          <w:rFonts w:ascii="Franklin Gothic Book" w:eastAsia="Times New Roman" w:hAnsi="Franklin Gothic Book" w:cs="Times New Roman"/>
          <w:b/>
          <w:bCs/>
          <w:color w:val="000000"/>
          <w:kern w:val="0"/>
          <w:sz w:val="28"/>
          <w:szCs w:val="28"/>
          <w:lang w:eastAsia="ru-RU"/>
          <w14:ligatures w14:val="none"/>
        </w:rPr>
        <w:t>16. Наличие публичного портала государственной информационной системы обеспечения градостроительной деятельности субъекта Российской Федерации.</w:t>
      </w:r>
    </w:p>
    <w:p w14:paraId="30AD0FCF" w14:textId="48558D57" w:rsidR="006B39E7" w:rsidRPr="00B9596B" w:rsidRDefault="006B39E7" w:rsidP="006B39E7">
      <w:pPr>
        <w:spacing w:line="276" w:lineRule="auto"/>
        <w:ind w:firstLine="709"/>
        <w:jc w:val="both"/>
        <w:rPr>
          <w:rFonts w:ascii="Franklin Gothic Book" w:eastAsia="Times New Roman" w:hAnsi="Franklin Gothic Book" w:cs="Times New Roman"/>
          <w:b/>
          <w:bCs/>
          <w:color w:val="000000"/>
          <w:kern w:val="0"/>
          <w:sz w:val="28"/>
          <w:szCs w:val="28"/>
          <w:lang w:eastAsia="ru-RU"/>
          <w14:ligatures w14:val="none"/>
        </w:rPr>
      </w:pPr>
      <w:r w:rsidRPr="00B9596B">
        <w:rPr>
          <w:rFonts w:ascii="Franklin Gothic Book" w:hAnsi="Franklin Gothic Book" w:cs="Times New Roman"/>
          <w:sz w:val="28"/>
          <w:szCs w:val="28"/>
        </w:rPr>
        <w:t>16.1. Методика предназначена для определения показателя «</w:t>
      </w:r>
      <w:r w:rsidRPr="00B9596B">
        <w:rPr>
          <w:rFonts w:ascii="Franklin Gothic Book" w:eastAsia="Times New Roman" w:hAnsi="Franklin Gothic Book" w:cs="Times New Roman"/>
          <w:color w:val="000000"/>
          <w:kern w:val="0"/>
          <w:sz w:val="28"/>
          <w:szCs w:val="28"/>
          <w:lang w:eastAsia="ru-RU"/>
          <w14:ligatures w14:val="none"/>
        </w:rPr>
        <w:t>Наличие публичного портала ГИСОГД субъекта Российской Федерации</w:t>
      </w:r>
      <w:r w:rsidRPr="00B9596B">
        <w:rPr>
          <w:rFonts w:ascii="Franklin Gothic Book" w:hAnsi="Franklin Gothic Book" w:cs="Times New Roman"/>
          <w:sz w:val="28"/>
          <w:szCs w:val="28"/>
        </w:rPr>
        <w:t xml:space="preserve">». Целью является подтверждение </w:t>
      </w:r>
      <w:r w:rsidRPr="00B9596B">
        <w:rPr>
          <w:rFonts w:ascii="Franklin Gothic Book" w:eastAsia="Times New Roman" w:hAnsi="Franklin Gothic Book" w:cs="Times New Roman"/>
          <w:color w:val="000000"/>
          <w:kern w:val="0"/>
          <w:sz w:val="28"/>
          <w:szCs w:val="28"/>
          <w:lang w:eastAsia="ru-RU"/>
          <w14:ligatures w14:val="none"/>
        </w:rPr>
        <w:t xml:space="preserve">наличия в субъекте Российской Федерации публичного портала ГИСОГД для обеспечения информационной доступности. </w:t>
      </w:r>
    </w:p>
    <w:p w14:paraId="7A445256" w14:textId="421AB1EB" w:rsidR="006B39E7" w:rsidRPr="00B9596B" w:rsidRDefault="006B39E7" w:rsidP="006B39E7">
      <w:pPr>
        <w:spacing w:line="276" w:lineRule="auto"/>
        <w:ind w:firstLine="709"/>
        <w:jc w:val="both"/>
        <w:rPr>
          <w:rFonts w:ascii="Franklin Gothic Book" w:hAnsi="Franklin Gothic Book" w:cs="Times New Roman"/>
          <w:sz w:val="28"/>
          <w:szCs w:val="28"/>
        </w:rPr>
      </w:pPr>
      <w:r w:rsidRPr="00B9596B">
        <w:rPr>
          <w:rFonts w:ascii="Franklin Gothic Book" w:hAnsi="Franklin Gothic Book" w:cs="Times New Roman"/>
          <w:sz w:val="28"/>
          <w:szCs w:val="28"/>
        </w:rPr>
        <w:t>16.2. Алгоритм расчета показателя:</w:t>
      </w:r>
    </w:p>
    <w:p w14:paraId="0235AD72" w14:textId="0E8B3241" w:rsidR="006B39E7" w:rsidRPr="00B9596B" w:rsidRDefault="006B39E7" w:rsidP="006B39E7">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sidRPr="00B9596B">
        <w:rPr>
          <w:rFonts w:ascii="Franklin Gothic Book" w:hAnsi="Franklin Gothic Book" w:cs="Times New Roman"/>
          <w:sz w:val="28"/>
          <w:szCs w:val="28"/>
        </w:rPr>
        <w:t xml:space="preserve">Показатель выполняется на 100% и в системе расчета ему присваивается статус «Да» в случае </w:t>
      </w:r>
      <w:r w:rsidRPr="00B9596B">
        <w:rPr>
          <w:rFonts w:ascii="Franklin Gothic Book" w:eastAsia="Times New Roman" w:hAnsi="Franklin Gothic Book" w:cs="Times New Roman"/>
          <w:color w:val="000000"/>
          <w:kern w:val="0"/>
          <w:sz w:val="28"/>
          <w:szCs w:val="28"/>
          <w:lang w:eastAsia="ru-RU"/>
          <w14:ligatures w14:val="none"/>
        </w:rPr>
        <w:t xml:space="preserve">наличия в субъекте Российской Федерации публичного портала ГИСОГД. </w:t>
      </w:r>
    </w:p>
    <w:p w14:paraId="3D09E69B" w14:textId="5DCDF55D" w:rsidR="006B39E7" w:rsidRPr="00B9596B" w:rsidRDefault="006B39E7" w:rsidP="006B39E7">
      <w:pPr>
        <w:spacing w:line="276" w:lineRule="auto"/>
        <w:ind w:firstLine="709"/>
        <w:jc w:val="both"/>
        <w:rPr>
          <w:rFonts w:ascii="Franklin Gothic Book" w:eastAsia="Times New Roman" w:hAnsi="Franklin Gothic Book" w:cs="Times New Roman"/>
          <w:b/>
          <w:bCs/>
          <w:color w:val="000000"/>
          <w:kern w:val="0"/>
          <w:sz w:val="28"/>
          <w:szCs w:val="28"/>
          <w:lang w:eastAsia="ru-RU"/>
          <w14:ligatures w14:val="none"/>
        </w:rPr>
      </w:pPr>
      <w:r w:rsidRPr="00B9596B">
        <w:rPr>
          <w:rFonts w:ascii="Franklin Gothic Book" w:hAnsi="Franklin Gothic Book" w:cs="Times New Roman"/>
          <w:sz w:val="28"/>
          <w:szCs w:val="28"/>
        </w:rPr>
        <w:t xml:space="preserve">Показатель не выполняется и в системе расчета ему присваивается статус «Нет» в случае отсутствия </w:t>
      </w:r>
      <w:r w:rsidRPr="00B9596B">
        <w:rPr>
          <w:rFonts w:ascii="Franklin Gothic Book" w:eastAsia="Times New Roman" w:hAnsi="Franklin Gothic Book" w:cs="Times New Roman"/>
          <w:color w:val="000000"/>
          <w:kern w:val="0"/>
          <w:sz w:val="28"/>
          <w:szCs w:val="28"/>
          <w:lang w:eastAsia="ru-RU"/>
          <w14:ligatures w14:val="none"/>
        </w:rPr>
        <w:t xml:space="preserve">в субъекте Российской Федерации публичного портала ГИСОГД. </w:t>
      </w:r>
    </w:p>
    <w:p w14:paraId="2D2DFC4F" w14:textId="77777777" w:rsidR="00400B2C" w:rsidRPr="00B9596B" w:rsidRDefault="00400B2C" w:rsidP="006B39E7">
      <w:pPr>
        <w:spacing w:line="276" w:lineRule="auto"/>
        <w:jc w:val="both"/>
        <w:rPr>
          <w:rFonts w:ascii="Franklin Gothic Book" w:eastAsia="Times New Roman" w:hAnsi="Franklin Gothic Book" w:cs="Times New Roman"/>
          <w:b/>
          <w:bCs/>
          <w:color w:val="000000"/>
          <w:kern w:val="0"/>
          <w:sz w:val="28"/>
          <w:szCs w:val="28"/>
          <w:lang w:eastAsia="ru-RU"/>
          <w14:ligatures w14:val="none"/>
        </w:rPr>
      </w:pPr>
    </w:p>
    <w:p w14:paraId="07D9363C" w14:textId="4F4FB606" w:rsidR="008F7E1E" w:rsidRPr="00B9596B" w:rsidRDefault="008F7E1E" w:rsidP="008F7E1E">
      <w:pPr>
        <w:spacing w:line="276" w:lineRule="auto"/>
        <w:ind w:firstLine="709"/>
        <w:jc w:val="both"/>
        <w:rPr>
          <w:rFonts w:ascii="Franklin Gothic Book" w:eastAsia="Times New Roman" w:hAnsi="Franklin Gothic Book" w:cs="Times New Roman"/>
          <w:b/>
          <w:bCs/>
          <w:color w:val="000000"/>
          <w:kern w:val="0"/>
          <w:sz w:val="28"/>
          <w:szCs w:val="28"/>
          <w:lang w:eastAsia="ru-RU"/>
          <w14:ligatures w14:val="none"/>
        </w:rPr>
      </w:pPr>
      <w:r w:rsidRPr="00B9596B">
        <w:rPr>
          <w:rFonts w:ascii="Franklin Gothic Book" w:eastAsia="Times New Roman" w:hAnsi="Franklin Gothic Book" w:cs="Times New Roman"/>
          <w:b/>
          <w:bCs/>
          <w:color w:val="000000"/>
          <w:kern w:val="0"/>
          <w:sz w:val="28"/>
          <w:szCs w:val="28"/>
          <w:lang w:eastAsia="ru-RU"/>
          <w14:ligatures w14:val="none"/>
        </w:rPr>
        <w:t>1</w:t>
      </w:r>
      <w:r w:rsidR="006B39E7" w:rsidRPr="00B9596B">
        <w:rPr>
          <w:rFonts w:ascii="Franklin Gothic Book" w:eastAsia="Times New Roman" w:hAnsi="Franklin Gothic Book" w:cs="Times New Roman"/>
          <w:b/>
          <w:bCs/>
          <w:color w:val="000000"/>
          <w:kern w:val="0"/>
          <w:sz w:val="28"/>
          <w:szCs w:val="28"/>
          <w:lang w:eastAsia="ru-RU"/>
          <w14:ligatures w14:val="none"/>
        </w:rPr>
        <w:t>7</w:t>
      </w:r>
      <w:r w:rsidRPr="00B9596B">
        <w:rPr>
          <w:rFonts w:ascii="Franklin Gothic Book" w:eastAsia="Times New Roman" w:hAnsi="Franklin Gothic Book" w:cs="Times New Roman"/>
          <w:b/>
          <w:bCs/>
          <w:color w:val="000000"/>
          <w:kern w:val="0"/>
          <w:sz w:val="28"/>
          <w:szCs w:val="28"/>
          <w:lang w:eastAsia="ru-RU"/>
          <w14:ligatures w14:val="none"/>
        </w:rPr>
        <w:t xml:space="preserve">. </w:t>
      </w:r>
      <w:r w:rsidR="00400B2C" w:rsidRPr="00B9596B">
        <w:rPr>
          <w:rFonts w:ascii="Franklin Gothic Book" w:eastAsia="Times New Roman" w:hAnsi="Franklin Gothic Book" w:cs="Times New Roman"/>
          <w:b/>
          <w:bCs/>
          <w:color w:val="000000"/>
          <w:kern w:val="0"/>
          <w:sz w:val="28"/>
          <w:szCs w:val="28"/>
          <w:lang w:eastAsia="ru-RU"/>
          <w14:ligatures w14:val="none"/>
        </w:rPr>
        <w:t xml:space="preserve">Наличие интеграции между ИСУП и ведомственной информационной системы государственного строительного надзора (далее – ВИС ГСН) или государственной информационной системы «Типовое облачное решения по </w:t>
      </w:r>
      <w:r w:rsidR="00400B2C" w:rsidRPr="00B9596B">
        <w:rPr>
          <w:rFonts w:ascii="Franklin Gothic Book" w:eastAsia="Times New Roman" w:hAnsi="Franklin Gothic Book" w:cs="Times New Roman"/>
          <w:b/>
          <w:bCs/>
          <w:color w:val="000000"/>
          <w:kern w:val="0"/>
          <w:sz w:val="28"/>
          <w:szCs w:val="28"/>
          <w:lang w:eastAsia="ru-RU"/>
          <w14:ligatures w14:val="none"/>
        </w:rPr>
        <w:lastRenderedPageBreak/>
        <w:t>автоматизации контрольной (надзорной) деятельности» (ГИС ТОР КНД) субъекта Российской Федерации.</w:t>
      </w:r>
    </w:p>
    <w:p w14:paraId="40DE1956" w14:textId="661AEDF9" w:rsidR="00A24467" w:rsidRPr="00B9596B" w:rsidRDefault="00A24467" w:rsidP="00A24467">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sidRPr="00B9596B">
        <w:rPr>
          <w:rFonts w:ascii="Franklin Gothic Book" w:hAnsi="Franklin Gothic Book" w:cs="Times New Roman"/>
          <w:sz w:val="28"/>
          <w:szCs w:val="28"/>
        </w:rPr>
        <w:t>1</w:t>
      </w:r>
      <w:r w:rsidR="006B39E7" w:rsidRPr="00B9596B">
        <w:rPr>
          <w:rFonts w:ascii="Franklin Gothic Book" w:hAnsi="Franklin Gothic Book" w:cs="Times New Roman"/>
          <w:sz w:val="28"/>
          <w:szCs w:val="28"/>
        </w:rPr>
        <w:t>7</w:t>
      </w:r>
      <w:r w:rsidRPr="00B9596B">
        <w:rPr>
          <w:rFonts w:ascii="Franklin Gothic Book" w:hAnsi="Franklin Gothic Book" w:cs="Times New Roman"/>
          <w:sz w:val="28"/>
          <w:szCs w:val="28"/>
        </w:rPr>
        <w:t>.1. Методика предназначена для определения показателя «</w:t>
      </w:r>
      <w:r w:rsidRPr="00B9596B">
        <w:rPr>
          <w:rFonts w:ascii="Franklin Gothic Book" w:eastAsia="Times New Roman" w:hAnsi="Franklin Gothic Book" w:cs="Times New Roman"/>
          <w:color w:val="000000"/>
          <w:kern w:val="0"/>
          <w:sz w:val="28"/>
          <w:szCs w:val="28"/>
          <w:lang w:eastAsia="ru-RU"/>
          <w14:ligatures w14:val="none"/>
        </w:rPr>
        <w:t>Наличие интеграции между ИСУП и ВИС ГСН или ГИС ТОР КНД субъекта Российской Федерации</w:t>
      </w:r>
      <w:r w:rsidRPr="00B9596B">
        <w:rPr>
          <w:rFonts w:ascii="Franklin Gothic Book" w:hAnsi="Franklin Gothic Book" w:cs="Times New Roman"/>
          <w:sz w:val="28"/>
          <w:szCs w:val="28"/>
        </w:rPr>
        <w:t xml:space="preserve">». Целью является подтверждение </w:t>
      </w:r>
      <w:r w:rsidRPr="00B9596B">
        <w:rPr>
          <w:rFonts w:ascii="Franklin Gothic Book" w:eastAsia="Times New Roman" w:hAnsi="Franklin Gothic Book" w:cs="Times New Roman"/>
          <w:color w:val="000000"/>
          <w:kern w:val="0"/>
          <w:sz w:val="28"/>
          <w:szCs w:val="28"/>
          <w:lang w:eastAsia="ru-RU"/>
          <w14:ligatures w14:val="none"/>
        </w:rPr>
        <w:t xml:space="preserve">проведения в субъекте Российской Федерации мероприятий, направленных на интеграцию ИСУП и ВИС ГСН или ГИС ТОР КНД субъекта Российской Федерации для обеспечения обмена сведениями, документами, материалами между информационными системами, а также цифровой трансформации отрасли. </w:t>
      </w:r>
    </w:p>
    <w:p w14:paraId="237EC8B8" w14:textId="50930AC9" w:rsidR="00A24467" w:rsidRPr="00B9596B" w:rsidRDefault="00A24467" w:rsidP="00A24467">
      <w:pPr>
        <w:spacing w:line="276" w:lineRule="auto"/>
        <w:ind w:firstLine="709"/>
        <w:jc w:val="both"/>
        <w:rPr>
          <w:rFonts w:ascii="Franklin Gothic Book" w:hAnsi="Franklin Gothic Book" w:cs="Times New Roman"/>
          <w:sz w:val="28"/>
          <w:szCs w:val="28"/>
        </w:rPr>
      </w:pPr>
      <w:r w:rsidRPr="00B9596B">
        <w:rPr>
          <w:rFonts w:ascii="Franklin Gothic Book" w:hAnsi="Franklin Gothic Book" w:cs="Times New Roman"/>
          <w:sz w:val="28"/>
          <w:szCs w:val="28"/>
        </w:rPr>
        <w:t>1</w:t>
      </w:r>
      <w:r w:rsidR="006B39E7" w:rsidRPr="00B9596B">
        <w:rPr>
          <w:rFonts w:ascii="Franklin Gothic Book" w:hAnsi="Franklin Gothic Book" w:cs="Times New Roman"/>
          <w:sz w:val="28"/>
          <w:szCs w:val="28"/>
        </w:rPr>
        <w:t>7</w:t>
      </w:r>
      <w:r w:rsidRPr="00B9596B">
        <w:rPr>
          <w:rFonts w:ascii="Franklin Gothic Book" w:hAnsi="Franklin Gothic Book" w:cs="Times New Roman"/>
          <w:sz w:val="28"/>
          <w:szCs w:val="28"/>
        </w:rPr>
        <w:t>.2. Алгоритм расчета показателя:</w:t>
      </w:r>
    </w:p>
    <w:p w14:paraId="51E6F177" w14:textId="5F5E4AEB" w:rsidR="00A24467" w:rsidRPr="00B9596B" w:rsidRDefault="00A24467" w:rsidP="00A24467">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sidRPr="00B9596B">
        <w:rPr>
          <w:rFonts w:ascii="Franklin Gothic Book" w:hAnsi="Franklin Gothic Book" w:cs="Times New Roman"/>
          <w:sz w:val="28"/>
          <w:szCs w:val="28"/>
        </w:rPr>
        <w:t xml:space="preserve">Показатель выполняется на 100% и в системе расчета ему присваивается статус «Да» в случае </w:t>
      </w:r>
      <w:r w:rsidRPr="00B9596B">
        <w:rPr>
          <w:rFonts w:ascii="Franklin Gothic Book" w:eastAsia="Times New Roman" w:hAnsi="Franklin Gothic Book" w:cs="Times New Roman"/>
          <w:color w:val="000000"/>
          <w:kern w:val="0"/>
          <w:sz w:val="28"/>
          <w:szCs w:val="28"/>
          <w:lang w:eastAsia="ru-RU"/>
          <w14:ligatures w14:val="none"/>
        </w:rPr>
        <w:t xml:space="preserve">проведения в субъекте Российской Федерации мероприятий, направленных на интеграцию ИСУП и ВИС ГСН или ГИС ТОР КНД субъекта Российской Федерации, а также получения положительного результата выполнения тестовых испытаний интеграционного механизма между ИСУП и ВИС ГСН или ГИС ТОР КНД субъекта Российской Федерации. </w:t>
      </w:r>
    </w:p>
    <w:p w14:paraId="23CA4C08" w14:textId="23F691D0" w:rsidR="00A24467" w:rsidRPr="00B9596B" w:rsidRDefault="00A24467" w:rsidP="00A24467">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sidRPr="00B9596B">
        <w:rPr>
          <w:rFonts w:ascii="Franklin Gothic Book" w:eastAsia="Times New Roman" w:hAnsi="Franklin Gothic Book" w:cs="Times New Roman"/>
          <w:color w:val="000000"/>
          <w:kern w:val="0"/>
          <w:sz w:val="28"/>
          <w:szCs w:val="28"/>
          <w:lang w:eastAsia="ru-RU"/>
          <w14:ligatures w14:val="none"/>
        </w:rPr>
        <w:t xml:space="preserve">Показатель выполняется на 50% </w:t>
      </w:r>
      <w:r w:rsidRPr="00B9596B">
        <w:rPr>
          <w:rFonts w:ascii="Franklin Gothic Book" w:hAnsi="Franklin Gothic Book" w:cs="Times New Roman"/>
          <w:sz w:val="28"/>
          <w:szCs w:val="28"/>
        </w:rPr>
        <w:t xml:space="preserve">и в системе расчета ему присваивается статус «В работе» в случае </w:t>
      </w:r>
      <w:r w:rsidRPr="00B9596B">
        <w:rPr>
          <w:rFonts w:ascii="Franklin Gothic Book" w:eastAsia="Times New Roman" w:hAnsi="Franklin Gothic Book" w:cs="Times New Roman"/>
          <w:color w:val="000000"/>
          <w:kern w:val="0"/>
          <w:sz w:val="28"/>
          <w:szCs w:val="28"/>
          <w:lang w:eastAsia="ru-RU"/>
          <w14:ligatures w14:val="none"/>
        </w:rPr>
        <w:t xml:space="preserve">проведения в субъекте Российской Федерации мероприятий, направленных на интеграцию ИСУП и ВИС ГСН или ГИС ТОР КНД субъекта Российской Федерации, и готовности к выполнению тестовых испытаний интеграционного механизма между ИСУП и ВИС ГСН или ГИС ТОР КНД субъекта Российской Федерации. </w:t>
      </w:r>
    </w:p>
    <w:p w14:paraId="22D394AB" w14:textId="76BF339F" w:rsidR="00A24467" w:rsidRPr="00B9596B" w:rsidRDefault="00A24467" w:rsidP="00A24467">
      <w:pPr>
        <w:spacing w:line="276" w:lineRule="auto"/>
        <w:ind w:firstLine="709"/>
        <w:jc w:val="both"/>
        <w:rPr>
          <w:rFonts w:ascii="Franklin Gothic Book" w:eastAsia="Times New Roman" w:hAnsi="Franklin Gothic Book" w:cs="Times New Roman"/>
          <w:b/>
          <w:bCs/>
          <w:color w:val="000000"/>
          <w:kern w:val="0"/>
          <w:sz w:val="28"/>
          <w:szCs w:val="28"/>
          <w:lang w:eastAsia="ru-RU"/>
          <w14:ligatures w14:val="none"/>
        </w:rPr>
      </w:pPr>
      <w:r w:rsidRPr="00B9596B">
        <w:rPr>
          <w:rFonts w:ascii="Franklin Gothic Book" w:hAnsi="Franklin Gothic Book" w:cs="Times New Roman"/>
          <w:sz w:val="28"/>
          <w:szCs w:val="28"/>
        </w:rPr>
        <w:t xml:space="preserve">Показатель не выполняется и в системе расчета ему присваивается статус «Нет» в случае отсутствия проведения </w:t>
      </w:r>
      <w:r w:rsidRPr="00B9596B">
        <w:rPr>
          <w:rFonts w:ascii="Franklin Gothic Book" w:eastAsia="Times New Roman" w:hAnsi="Franklin Gothic Book" w:cs="Times New Roman"/>
          <w:color w:val="000000"/>
          <w:kern w:val="0"/>
          <w:sz w:val="28"/>
          <w:szCs w:val="28"/>
          <w:lang w:eastAsia="ru-RU"/>
          <w14:ligatures w14:val="none"/>
        </w:rPr>
        <w:t xml:space="preserve">в субъекте Российской Федерации мероприятий, направленных на интеграцию ИСУП и ВИС ГСН или ГИС ТОР КНД субъекта Российской Федерации. </w:t>
      </w:r>
    </w:p>
    <w:p w14:paraId="7DE83F98" w14:textId="77777777" w:rsidR="00400B2C" w:rsidRPr="00B9596B" w:rsidRDefault="00400B2C" w:rsidP="00CE641B">
      <w:pPr>
        <w:spacing w:line="276" w:lineRule="auto"/>
        <w:jc w:val="both"/>
        <w:rPr>
          <w:rFonts w:ascii="Franklin Gothic Book" w:eastAsia="Times New Roman" w:hAnsi="Franklin Gothic Book" w:cs="Times New Roman"/>
          <w:b/>
          <w:bCs/>
          <w:color w:val="000000"/>
          <w:kern w:val="0"/>
          <w:sz w:val="28"/>
          <w:szCs w:val="28"/>
          <w:lang w:eastAsia="ru-RU"/>
          <w14:ligatures w14:val="none"/>
        </w:rPr>
      </w:pPr>
    </w:p>
    <w:p w14:paraId="3FDD3B05" w14:textId="6AC40B09" w:rsidR="00DC40B9" w:rsidRPr="00B9596B" w:rsidRDefault="00DC40B9" w:rsidP="00825045">
      <w:pPr>
        <w:spacing w:line="276" w:lineRule="auto"/>
        <w:ind w:firstLine="709"/>
        <w:jc w:val="both"/>
        <w:rPr>
          <w:rFonts w:ascii="Franklin Gothic Book" w:hAnsi="Franklin Gothic Book" w:cs="Times New Roman"/>
          <w:sz w:val="28"/>
          <w:szCs w:val="28"/>
        </w:rPr>
      </w:pPr>
      <w:r w:rsidRPr="00B9596B">
        <w:rPr>
          <w:rFonts w:ascii="Franklin Gothic Book" w:hAnsi="Franklin Gothic Book" w:cs="Times New Roman"/>
          <w:sz w:val="28"/>
          <w:szCs w:val="28"/>
        </w:rPr>
        <w:t>Итоговая оценка внедрения ИСУП производится на основе суммирования значений каждого показателя, характеризующего процесс внедрения ИСУП и имеющего, в свою очередь, весовой коэффициент.</w:t>
      </w:r>
    </w:p>
    <w:p w14:paraId="1364516D" w14:textId="056D6541" w:rsidR="00DC40B9" w:rsidRPr="00B9596B" w:rsidRDefault="00DC40B9" w:rsidP="00825045">
      <w:pPr>
        <w:spacing w:line="276" w:lineRule="auto"/>
        <w:ind w:firstLine="709"/>
        <w:jc w:val="both"/>
        <w:rPr>
          <w:rFonts w:ascii="Franklin Gothic Book" w:hAnsi="Franklin Gothic Book" w:cs="Times New Roman"/>
          <w:sz w:val="28"/>
          <w:szCs w:val="28"/>
        </w:rPr>
      </w:pPr>
      <w:r w:rsidRPr="00B9596B">
        <w:rPr>
          <w:rFonts w:ascii="Franklin Gothic Book" w:hAnsi="Franklin Gothic Book" w:cs="Times New Roman"/>
          <w:sz w:val="28"/>
          <w:szCs w:val="28"/>
        </w:rPr>
        <w:t xml:space="preserve">Максимальное значение весового коэффициента для каждого показателя указано в таблице 1. </w:t>
      </w:r>
    </w:p>
    <w:p w14:paraId="496C6A92" w14:textId="77777777" w:rsidR="00A45C2E" w:rsidRPr="00B9596B" w:rsidRDefault="00A45C2E" w:rsidP="00825045">
      <w:pPr>
        <w:spacing w:line="276" w:lineRule="auto"/>
        <w:ind w:firstLine="709"/>
        <w:jc w:val="both"/>
        <w:rPr>
          <w:rFonts w:ascii="Franklin Gothic Book" w:hAnsi="Franklin Gothic Book" w:cs="Times New Roman"/>
          <w:sz w:val="28"/>
          <w:szCs w:val="28"/>
        </w:rPr>
      </w:pPr>
    </w:p>
    <w:p w14:paraId="64F19399" w14:textId="77777777" w:rsidR="00A45C2E" w:rsidRPr="00B9596B" w:rsidRDefault="00A45C2E" w:rsidP="00825045">
      <w:pPr>
        <w:spacing w:line="276" w:lineRule="auto"/>
        <w:ind w:firstLine="709"/>
        <w:jc w:val="both"/>
        <w:rPr>
          <w:rFonts w:ascii="Franklin Gothic Book" w:hAnsi="Franklin Gothic Book" w:cs="Times New Roman"/>
          <w:sz w:val="28"/>
          <w:szCs w:val="28"/>
        </w:rPr>
      </w:pPr>
    </w:p>
    <w:p w14:paraId="3F8AE48A" w14:textId="77777777" w:rsidR="00DC40B9" w:rsidRPr="00B9596B" w:rsidRDefault="00DC40B9" w:rsidP="00825045">
      <w:pPr>
        <w:spacing w:line="276" w:lineRule="auto"/>
        <w:ind w:firstLine="709"/>
        <w:jc w:val="both"/>
        <w:rPr>
          <w:rFonts w:ascii="Franklin Gothic Book" w:hAnsi="Franklin Gothic Book" w:cs="Times New Roman"/>
          <w:sz w:val="28"/>
          <w:szCs w:val="28"/>
        </w:rPr>
      </w:pPr>
    </w:p>
    <w:p w14:paraId="7AF36F51" w14:textId="77777777" w:rsidR="00DC40B9" w:rsidRPr="00B9596B" w:rsidRDefault="00DC40B9" w:rsidP="00825045">
      <w:pPr>
        <w:spacing w:line="276" w:lineRule="auto"/>
        <w:ind w:firstLine="709"/>
        <w:jc w:val="both"/>
        <w:rPr>
          <w:rFonts w:ascii="Franklin Gothic Book" w:eastAsia="Times New Roman" w:hAnsi="Franklin Gothic Book" w:cs="Times New Roman"/>
          <w:b/>
          <w:bCs/>
          <w:color w:val="000000"/>
          <w:kern w:val="0"/>
          <w:sz w:val="28"/>
          <w:szCs w:val="28"/>
          <w:lang w:eastAsia="ru-RU"/>
          <w14:ligatures w14:val="none"/>
        </w:rPr>
      </w:pPr>
    </w:p>
    <w:p w14:paraId="288A68EE" w14:textId="77777777" w:rsidR="00876398" w:rsidRPr="00B9596B" w:rsidRDefault="00876398" w:rsidP="003134CF">
      <w:pPr>
        <w:spacing w:line="276" w:lineRule="auto"/>
        <w:jc w:val="both"/>
        <w:rPr>
          <w:rFonts w:ascii="Franklin Gothic Book" w:hAnsi="Franklin Gothic Book" w:cs="Times New Roman"/>
          <w:sz w:val="28"/>
          <w:szCs w:val="28"/>
        </w:rPr>
      </w:pPr>
    </w:p>
    <w:p w14:paraId="705CEA7D" w14:textId="77777777" w:rsidR="006B39E7" w:rsidRPr="00B9596B" w:rsidRDefault="006B39E7" w:rsidP="003134CF">
      <w:pPr>
        <w:spacing w:line="276" w:lineRule="auto"/>
        <w:jc w:val="both"/>
        <w:rPr>
          <w:rFonts w:ascii="Franklin Gothic Book" w:hAnsi="Franklin Gothic Book" w:cs="Times New Roman"/>
          <w:sz w:val="28"/>
          <w:szCs w:val="28"/>
        </w:rPr>
      </w:pPr>
    </w:p>
    <w:p w14:paraId="1131B815" w14:textId="77777777" w:rsidR="006B39E7" w:rsidRPr="00B9596B" w:rsidRDefault="006B39E7" w:rsidP="003134CF">
      <w:pPr>
        <w:spacing w:line="276" w:lineRule="auto"/>
        <w:jc w:val="both"/>
        <w:rPr>
          <w:rFonts w:ascii="Franklin Gothic Book" w:hAnsi="Franklin Gothic Book" w:cs="Times New Roman"/>
          <w:sz w:val="28"/>
          <w:szCs w:val="28"/>
        </w:rPr>
      </w:pPr>
    </w:p>
    <w:p w14:paraId="02375298" w14:textId="77777777" w:rsidR="006B39E7" w:rsidRPr="00B9596B" w:rsidRDefault="006B39E7" w:rsidP="003134CF">
      <w:pPr>
        <w:spacing w:line="276" w:lineRule="auto"/>
        <w:jc w:val="both"/>
        <w:rPr>
          <w:rFonts w:ascii="Franklin Gothic Book" w:hAnsi="Franklin Gothic Book" w:cs="Times New Roman"/>
          <w:sz w:val="28"/>
          <w:szCs w:val="28"/>
        </w:rPr>
      </w:pPr>
    </w:p>
    <w:p w14:paraId="69E174D2" w14:textId="4CA0A513" w:rsidR="00DC40B9" w:rsidRPr="00B9596B" w:rsidRDefault="00DC40B9" w:rsidP="00825045">
      <w:pPr>
        <w:spacing w:line="276" w:lineRule="auto"/>
        <w:ind w:left="5812"/>
        <w:jc w:val="both"/>
        <w:rPr>
          <w:rFonts w:ascii="Franklin Gothic Book" w:hAnsi="Franklin Gothic Book" w:cs="Times New Roman"/>
          <w:sz w:val="28"/>
          <w:szCs w:val="28"/>
        </w:rPr>
      </w:pPr>
      <w:r w:rsidRPr="00B9596B">
        <w:rPr>
          <w:rFonts w:ascii="Franklin Gothic Book" w:hAnsi="Franklin Gothic Book" w:cs="Times New Roman"/>
          <w:sz w:val="28"/>
          <w:szCs w:val="28"/>
        </w:rPr>
        <w:lastRenderedPageBreak/>
        <w:t>Таблица 1</w:t>
      </w:r>
    </w:p>
    <w:p w14:paraId="648F5B17" w14:textId="2C6EEA1C" w:rsidR="00782F72" w:rsidRPr="00B9596B" w:rsidRDefault="00825045" w:rsidP="00825045">
      <w:pPr>
        <w:spacing w:line="276" w:lineRule="auto"/>
        <w:ind w:left="5812"/>
        <w:rPr>
          <w:rFonts w:ascii="Franklin Gothic Book" w:hAnsi="Franklin Gothic Book" w:cs="Times New Roman"/>
          <w:sz w:val="28"/>
          <w:szCs w:val="28"/>
        </w:rPr>
      </w:pPr>
      <w:r w:rsidRPr="00B9596B">
        <w:rPr>
          <w:rFonts w:ascii="Franklin Gothic Book" w:hAnsi="Franklin Gothic Book" w:cs="Times New Roman"/>
          <w:sz w:val="28"/>
          <w:szCs w:val="28"/>
        </w:rPr>
        <w:t>В</w:t>
      </w:r>
      <w:r w:rsidR="00DC40B9" w:rsidRPr="00B9596B">
        <w:rPr>
          <w:rFonts w:ascii="Franklin Gothic Book" w:hAnsi="Franklin Gothic Book" w:cs="Times New Roman"/>
          <w:sz w:val="28"/>
          <w:szCs w:val="28"/>
        </w:rPr>
        <w:t>есовы</w:t>
      </w:r>
      <w:r w:rsidRPr="00B9596B">
        <w:rPr>
          <w:rFonts w:ascii="Franklin Gothic Book" w:hAnsi="Franklin Gothic Book" w:cs="Times New Roman"/>
          <w:sz w:val="28"/>
          <w:szCs w:val="28"/>
        </w:rPr>
        <w:t>е</w:t>
      </w:r>
      <w:r w:rsidR="00DC40B9" w:rsidRPr="00B9596B">
        <w:rPr>
          <w:rFonts w:ascii="Franklin Gothic Book" w:hAnsi="Franklin Gothic Book" w:cs="Times New Roman"/>
          <w:sz w:val="28"/>
          <w:szCs w:val="28"/>
        </w:rPr>
        <w:t xml:space="preserve"> коэффициент</w:t>
      </w:r>
      <w:r w:rsidRPr="00B9596B">
        <w:rPr>
          <w:rFonts w:ascii="Franklin Gothic Book" w:hAnsi="Franklin Gothic Book" w:cs="Times New Roman"/>
          <w:sz w:val="28"/>
          <w:szCs w:val="28"/>
        </w:rPr>
        <w:t xml:space="preserve">ы </w:t>
      </w:r>
      <w:r w:rsidR="00DC40B9" w:rsidRPr="00B9596B">
        <w:rPr>
          <w:rFonts w:ascii="Franklin Gothic Book" w:hAnsi="Franklin Gothic Book" w:cs="Times New Roman"/>
          <w:sz w:val="28"/>
          <w:szCs w:val="28"/>
        </w:rPr>
        <w:t xml:space="preserve">показателей оценки внедрения ИСУП </w:t>
      </w:r>
    </w:p>
    <w:p w14:paraId="3D0FB883" w14:textId="77777777" w:rsidR="00DC40B9" w:rsidRPr="00B9596B" w:rsidRDefault="00DC40B9" w:rsidP="00825045">
      <w:pPr>
        <w:spacing w:line="276" w:lineRule="auto"/>
        <w:jc w:val="both"/>
        <w:rPr>
          <w:rFonts w:ascii="Franklin Gothic Book" w:hAnsi="Franklin Gothic Book" w:cs="Times New Roman"/>
          <w:sz w:val="28"/>
          <w:szCs w:val="28"/>
        </w:rPr>
      </w:pPr>
    </w:p>
    <w:tbl>
      <w:tblPr>
        <w:tblStyle w:val="a5"/>
        <w:tblW w:w="9634" w:type="dxa"/>
        <w:tblLook w:val="04A0" w:firstRow="1" w:lastRow="0" w:firstColumn="1" w:lastColumn="0" w:noHBand="0" w:noVBand="1"/>
      </w:tblPr>
      <w:tblGrid>
        <w:gridCol w:w="846"/>
        <w:gridCol w:w="6237"/>
        <w:gridCol w:w="2551"/>
      </w:tblGrid>
      <w:tr w:rsidR="00DC40B9" w:rsidRPr="00B9596B" w14:paraId="5475B187" w14:textId="08E14228" w:rsidTr="00DC40B9">
        <w:tc>
          <w:tcPr>
            <w:tcW w:w="846" w:type="dxa"/>
            <w:vAlign w:val="center"/>
          </w:tcPr>
          <w:p w14:paraId="2BB1E9AC" w14:textId="3B38C057" w:rsidR="00DC40B9" w:rsidRPr="00B9596B" w:rsidRDefault="00DC40B9" w:rsidP="00825045">
            <w:pPr>
              <w:spacing w:line="276" w:lineRule="auto"/>
              <w:jc w:val="center"/>
              <w:rPr>
                <w:rFonts w:ascii="Franklin Gothic Book" w:hAnsi="Franklin Gothic Book" w:cs="Times New Roman"/>
                <w:b/>
                <w:bCs/>
              </w:rPr>
            </w:pPr>
            <w:r w:rsidRPr="00B9596B">
              <w:rPr>
                <w:rFonts w:ascii="Franklin Gothic Book" w:hAnsi="Franklin Gothic Book" w:cs="Times New Roman"/>
                <w:b/>
                <w:bCs/>
              </w:rPr>
              <w:t>№ п/п</w:t>
            </w:r>
          </w:p>
        </w:tc>
        <w:tc>
          <w:tcPr>
            <w:tcW w:w="6237" w:type="dxa"/>
            <w:vAlign w:val="center"/>
          </w:tcPr>
          <w:p w14:paraId="635E3729" w14:textId="62EC5288" w:rsidR="00DC40B9" w:rsidRPr="00B9596B" w:rsidRDefault="00DC40B9" w:rsidP="00825045">
            <w:pPr>
              <w:spacing w:line="276" w:lineRule="auto"/>
              <w:jc w:val="center"/>
              <w:rPr>
                <w:rFonts w:ascii="Franklin Gothic Book" w:hAnsi="Franklin Gothic Book" w:cs="Times New Roman"/>
                <w:b/>
                <w:bCs/>
              </w:rPr>
            </w:pPr>
            <w:r w:rsidRPr="00B9596B">
              <w:rPr>
                <w:rFonts w:ascii="Franklin Gothic Book" w:hAnsi="Franklin Gothic Book" w:cs="Times New Roman"/>
                <w:b/>
                <w:bCs/>
              </w:rPr>
              <w:t>Наименование показателя</w:t>
            </w:r>
          </w:p>
        </w:tc>
        <w:tc>
          <w:tcPr>
            <w:tcW w:w="2551" w:type="dxa"/>
            <w:vAlign w:val="center"/>
          </w:tcPr>
          <w:p w14:paraId="44B3AABC" w14:textId="1F2707A5" w:rsidR="00DC40B9" w:rsidRPr="00B9596B" w:rsidRDefault="00DC40B9" w:rsidP="00825045">
            <w:pPr>
              <w:spacing w:line="276" w:lineRule="auto"/>
              <w:jc w:val="center"/>
              <w:rPr>
                <w:rFonts w:ascii="Franklin Gothic Book" w:hAnsi="Franklin Gothic Book" w:cs="Times New Roman"/>
                <w:b/>
                <w:bCs/>
              </w:rPr>
            </w:pPr>
            <w:r w:rsidRPr="00B9596B">
              <w:rPr>
                <w:rFonts w:ascii="Franklin Gothic Book" w:hAnsi="Franklin Gothic Book" w:cs="Times New Roman"/>
                <w:b/>
                <w:bCs/>
              </w:rPr>
              <w:t>Максимальное значение весового коэффициента</w:t>
            </w:r>
          </w:p>
        </w:tc>
      </w:tr>
      <w:tr w:rsidR="00CE641B" w:rsidRPr="00B9596B" w14:paraId="54D8F3C3" w14:textId="3BA9BC99" w:rsidTr="00CE641B">
        <w:tc>
          <w:tcPr>
            <w:tcW w:w="846" w:type="dxa"/>
          </w:tcPr>
          <w:p w14:paraId="42286029" w14:textId="50D212BA" w:rsidR="00CE641B" w:rsidRPr="00B9596B" w:rsidRDefault="00CE641B" w:rsidP="00CE641B">
            <w:pPr>
              <w:spacing w:line="276" w:lineRule="auto"/>
              <w:jc w:val="center"/>
              <w:rPr>
                <w:rFonts w:ascii="Franklin Gothic Book" w:hAnsi="Franklin Gothic Book" w:cs="Times New Roman"/>
                <w:sz w:val="28"/>
                <w:szCs w:val="28"/>
              </w:rPr>
            </w:pPr>
            <w:r w:rsidRPr="00B9596B">
              <w:rPr>
                <w:rFonts w:ascii="Franklin Gothic Book" w:hAnsi="Franklin Gothic Book" w:cs="Times New Roman"/>
                <w:sz w:val="28"/>
                <w:szCs w:val="28"/>
              </w:rPr>
              <w:t>1</w:t>
            </w:r>
          </w:p>
        </w:tc>
        <w:tc>
          <w:tcPr>
            <w:tcW w:w="6237" w:type="dxa"/>
          </w:tcPr>
          <w:p w14:paraId="21FDCFC0" w14:textId="58677D5A" w:rsidR="00CE641B" w:rsidRPr="00B9596B" w:rsidRDefault="00CE641B" w:rsidP="00CE641B">
            <w:pPr>
              <w:spacing w:line="276" w:lineRule="auto"/>
              <w:jc w:val="both"/>
              <w:rPr>
                <w:rFonts w:ascii="Franklin Gothic Book" w:hAnsi="Franklin Gothic Book" w:cs="Times New Roman"/>
              </w:rPr>
            </w:pPr>
            <w:r w:rsidRPr="00B9596B">
              <w:rPr>
                <w:rFonts w:ascii="Franklin Gothic Book" w:eastAsia="Times New Roman" w:hAnsi="Franklin Gothic Book" w:cs="Times New Roman"/>
                <w:color w:val="000000"/>
                <w:kern w:val="0"/>
                <w:sz w:val="28"/>
                <w:szCs w:val="28"/>
                <w:lang w:eastAsia="ru-RU"/>
                <w14:ligatures w14:val="none"/>
              </w:rPr>
              <w:t>Наличие заключенного лицензионного договора передачи неисключительных прав на Программу для ЭВМ «Информационная система управления проектами государственного заказчика в сфере строительства»</w:t>
            </w:r>
          </w:p>
        </w:tc>
        <w:tc>
          <w:tcPr>
            <w:tcW w:w="2551" w:type="dxa"/>
          </w:tcPr>
          <w:p w14:paraId="79B50C4D" w14:textId="40B4B86E" w:rsidR="00CE641B" w:rsidRPr="00B9596B" w:rsidRDefault="00CE641B" w:rsidP="00CE641B">
            <w:pPr>
              <w:spacing w:line="276" w:lineRule="auto"/>
              <w:jc w:val="center"/>
              <w:rPr>
                <w:rFonts w:ascii="Franklin Gothic Book" w:hAnsi="Franklin Gothic Book" w:cs="Times New Roman"/>
                <w:sz w:val="28"/>
                <w:szCs w:val="28"/>
              </w:rPr>
            </w:pPr>
            <w:r w:rsidRPr="00B9596B">
              <w:rPr>
                <w:rFonts w:ascii="Franklin Gothic Book" w:hAnsi="Franklin Gothic Book" w:cs="Times New Roman"/>
                <w:sz w:val="28"/>
                <w:szCs w:val="28"/>
              </w:rPr>
              <w:t>0,05</w:t>
            </w:r>
          </w:p>
        </w:tc>
      </w:tr>
      <w:tr w:rsidR="00CE641B" w:rsidRPr="00B9596B" w14:paraId="2AA6AB2A" w14:textId="31A5D432" w:rsidTr="00CE641B">
        <w:tc>
          <w:tcPr>
            <w:tcW w:w="846" w:type="dxa"/>
          </w:tcPr>
          <w:p w14:paraId="220C69B7" w14:textId="2625588A" w:rsidR="00CE641B" w:rsidRPr="00B9596B" w:rsidRDefault="00CE641B" w:rsidP="00CE641B">
            <w:pPr>
              <w:spacing w:line="276" w:lineRule="auto"/>
              <w:jc w:val="center"/>
              <w:rPr>
                <w:rFonts w:ascii="Franklin Gothic Book" w:hAnsi="Franklin Gothic Book" w:cs="Times New Roman"/>
                <w:sz w:val="28"/>
                <w:szCs w:val="28"/>
              </w:rPr>
            </w:pPr>
            <w:r w:rsidRPr="00B9596B">
              <w:rPr>
                <w:rFonts w:ascii="Franklin Gothic Book" w:hAnsi="Franklin Gothic Book" w:cs="Times New Roman"/>
                <w:sz w:val="28"/>
                <w:szCs w:val="28"/>
              </w:rPr>
              <w:t>2</w:t>
            </w:r>
          </w:p>
        </w:tc>
        <w:tc>
          <w:tcPr>
            <w:tcW w:w="6237" w:type="dxa"/>
          </w:tcPr>
          <w:p w14:paraId="51405E35" w14:textId="1540CF6C" w:rsidR="00CE641B" w:rsidRPr="00B9596B" w:rsidRDefault="00CE641B" w:rsidP="00CE641B">
            <w:pPr>
              <w:spacing w:line="276" w:lineRule="auto"/>
              <w:jc w:val="both"/>
              <w:rPr>
                <w:rFonts w:ascii="Franklin Gothic Book" w:hAnsi="Franklin Gothic Book" w:cs="Times New Roman"/>
              </w:rPr>
            </w:pPr>
            <w:r w:rsidRPr="00B9596B">
              <w:rPr>
                <w:rFonts w:ascii="Franklin Gothic Book" w:eastAsia="Times New Roman" w:hAnsi="Franklin Gothic Book" w:cs="Times New Roman"/>
                <w:color w:val="000000"/>
                <w:kern w:val="0"/>
                <w:sz w:val="28"/>
                <w:szCs w:val="28"/>
                <w:lang w:eastAsia="ru-RU"/>
                <w14:ligatures w14:val="none"/>
              </w:rPr>
              <w:t>Наличие бюджета для приобретения услуги по технической поддержке ИСУП в 2024 г.</w:t>
            </w:r>
          </w:p>
        </w:tc>
        <w:tc>
          <w:tcPr>
            <w:tcW w:w="2551" w:type="dxa"/>
          </w:tcPr>
          <w:p w14:paraId="41CA3D22" w14:textId="0C214244" w:rsidR="00CE641B" w:rsidRPr="00B9596B" w:rsidRDefault="00CE641B" w:rsidP="00CE641B">
            <w:pPr>
              <w:spacing w:line="276" w:lineRule="auto"/>
              <w:jc w:val="center"/>
              <w:rPr>
                <w:rFonts w:ascii="Franklin Gothic Book" w:hAnsi="Franklin Gothic Book" w:cs="Times New Roman"/>
                <w:sz w:val="28"/>
                <w:szCs w:val="28"/>
              </w:rPr>
            </w:pPr>
            <w:r w:rsidRPr="00B9596B">
              <w:rPr>
                <w:rFonts w:ascii="Franklin Gothic Book" w:hAnsi="Franklin Gothic Book" w:cs="Times New Roman"/>
                <w:sz w:val="28"/>
                <w:szCs w:val="28"/>
              </w:rPr>
              <w:t>0,07</w:t>
            </w:r>
          </w:p>
        </w:tc>
      </w:tr>
      <w:tr w:rsidR="00CE641B" w:rsidRPr="00B9596B" w14:paraId="1BCFD99F" w14:textId="06981952" w:rsidTr="00CE641B">
        <w:tc>
          <w:tcPr>
            <w:tcW w:w="846" w:type="dxa"/>
          </w:tcPr>
          <w:p w14:paraId="5701321D" w14:textId="01C2805A" w:rsidR="00CE641B" w:rsidRPr="00B9596B" w:rsidRDefault="00CE641B" w:rsidP="00CE641B">
            <w:pPr>
              <w:spacing w:line="276" w:lineRule="auto"/>
              <w:jc w:val="center"/>
              <w:rPr>
                <w:rFonts w:ascii="Franklin Gothic Book" w:hAnsi="Franklin Gothic Book" w:cs="Times New Roman"/>
                <w:sz w:val="28"/>
                <w:szCs w:val="28"/>
              </w:rPr>
            </w:pPr>
            <w:r w:rsidRPr="00B9596B">
              <w:rPr>
                <w:rFonts w:ascii="Franklin Gothic Book" w:hAnsi="Franklin Gothic Book" w:cs="Times New Roman"/>
                <w:sz w:val="28"/>
                <w:szCs w:val="28"/>
              </w:rPr>
              <w:t>3</w:t>
            </w:r>
          </w:p>
        </w:tc>
        <w:tc>
          <w:tcPr>
            <w:tcW w:w="6237" w:type="dxa"/>
          </w:tcPr>
          <w:p w14:paraId="63EC63CA" w14:textId="72622106" w:rsidR="00CE641B" w:rsidRPr="00B9596B" w:rsidRDefault="00CE641B" w:rsidP="00CE641B">
            <w:pPr>
              <w:spacing w:line="276" w:lineRule="auto"/>
              <w:jc w:val="both"/>
              <w:rPr>
                <w:rFonts w:ascii="Franklin Gothic Book" w:hAnsi="Franklin Gothic Book" w:cs="Times New Roman"/>
              </w:rPr>
            </w:pPr>
            <w:r w:rsidRPr="00B9596B">
              <w:rPr>
                <w:rFonts w:ascii="Franklin Gothic Book" w:eastAsia="Times New Roman" w:hAnsi="Franklin Gothic Book" w:cs="Times New Roman"/>
                <w:color w:val="000000"/>
                <w:kern w:val="0"/>
                <w:sz w:val="28"/>
                <w:szCs w:val="28"/>
                <w:lang w:eastAsia="ru-RU"/>
                <w14:ligatures w14:val="none"/>
              </w:rPr>
              <w:t>Наличие заключенного государственного контракта на оказание услуги по технической поддержке ИСУП</w:t>
            </w:r>
          </w:p>
        </w:tc>
        <w:tc>
          <w:tcPr>
            <w:tcW w:w="2551" w:type="dxa"/>
          </w:tcPr>
          <w:p w14:paraId="14101BB5" w14:textId="76AA8073" w:rsidR="00CE641B" w:rsidRPr="00B9596B" w:rsidRDefault="00CE641B" w:rsidP="00CE641B">
            <w:pPr>
              <w:spacing w:line="276" w:lineRule="auto"/>
              <w:jc w:val="center"/>
              <w:rPr>
                <w:rFonts w:ascii="Franklin Gothic Book" w:hAnsi="Franklin Gothic Book" w:cs="Times New Roman"/>
                <w:sz w:val="28"/>
                <w:szCs w:val="28"/>
              </w:rPr>
            </w:pPr>
            <w:r w:rsidRPr="00B9596B">
              <w:rPr>
                <w:rFonts w:ascii="Franklin Gothic Book" w:hAnsi="Franklin Gothic Book" w:cs="Times New Roman"/>
                <w:sz w:val="28"/>
                <w:szCs w:val="28"/>
              </w:rPr>
              <w:t>0,15</w:t>
            </w:r>
          </w:p>
        </w:tc>
      </w:tr>
      <w:tr w:rsidR="00CE641B" w:rsidRPr="00B9596B" w14:paraId="1EB55B98" w14:textId="4903BC14" w:rsidTr="00CE641B">
        <w:tc>
          <w:tcPr>
            <w:tcW w:w="846" w:type="dxa"/>
          </w:tcPr>
          <w:p w14:paraId="0FDC5CEA" w14:textId="1DC2A47C" w:rsidR="00CE641B" w:rsidRPr="00B9596B" w:rsidRDefault="00CE641B" w:rsidP="00CE641B">
            <w:pPr>
              <w:spacing w:line="276" w:lineRule="auto"/>
              <w:jc w:val="center"/>
              <w:rPr>
                <w:rFonts w:ascii="Franklin Gothic Book" w:hAnsi="Franklin Gothic Book" w:cs="Times New Roman"/>
                <w:sz w:val="28"/>
                <w:szCs w:val="28"/>
              </w:rPr>
            </w:pPr>
            <w:r w:rsidRPr="00B9596B">
              <w:rPr>
                <w:rFonts w:ascii="Franklin Gothic Book" w:hAnsi="Franklin Gothic Book" w:cs="Times New Roman"/>
                <w:sz w:val="28"/>
                <w:szCs w:val="28"/>
              </w:rPr>
              <w:t>4</w:t>
            </w:r>
          </w:p>
        </w:tc>
        <w:tc>
          <w:tcPr>
            <w:tcW w:w="6237" w:type="dxa"/>
          </w:tcPr>
          <w:p w14:paraId="13E540AC" w14:textId="30CF23BF" w:rsidR="00CE641B" w:rsidRPr="00B9596B" w:rsidRDefault="00CE641B" w:rsidP="00CE641B">
            <w:pPr>
              <w:spacing w:line="276" w:lineRule="auto"/>
              <w:jc w:val="both"/>
              <w:rPr>
                <w:rFonts w:ascii="Franklin Gothic Book" w:hAnsi="Franklin Gothic Book" w:cs="Times New Roman"/>
              </w:rPr>
            </w:pPr>
            <w:r w:rsidRPr="00B9596B">
              <w:rPr>
                <w:rFonts w:ascii="Franklin Gothic Book" w:eastAsia="Times New Roman" w:hAnsi="Franklin Gothic Book" w:cs="Times New Roman"/>
                <w:color w:val="000000"/>
                <w:kern w:val="0"/>
                <w:sz w:val="28"/>
                <w:szCs w:val="28"/>
                <w:lang w:eastAsia="ru-RU"/>
                <w14:ligatures w14:val="none"/>
              </w:rPr>
              <w:t>Наличие нормативного правового акта, определяющего порядок ведения исполнительной документации в субъекте Российской Федерации;</w:t>
            </w:r>
          </w:p>
        </w:tc>
        <w:tc>
          <w:tcPr>
            <w:tcW w:w="2551" w:type="dxa"/>
          </w:tcPr>
          <w:p w14:paraId="2F53367D" w14:textId="33D2DCC0" w:rsidR="00CE641B" w:rsidRPr="00B9596B" w:rsidRDefault="00CE641B" w:rsidP="00CE641B">
            <w:pPr>
              <w:spacing w:line="276" w:lineRule="auto"/>
              <w:jc w:val="center"/>
              <w:rPr>
                <w:rFonts w:ascii="Franklin Gothic Book" w:hAnsi="Franklin Gothic Book" w:cs="Times New Roman"/>
                <w:sz w:val="28"/>
                <w:szCs w:val="28"/>
              </w:rPr>
            </w:pPr>
            <w:r w:rsidRPr="00B9596B">
              <w:rPr>
                <w:rFonts w:ascii="Franklin Gothic Book" w:hAnsi="Franklin Gothic Book" w:cs="Times New Roman"/>
                <w:sz w:val="28"/>
                <w:szCs w:val="28"/>
              </w:rPr>
              <w:t>0,10</w:t>
            </w:r>
          </w:p>
        </w:tc>
      </w:tr>
      <w:tr w:rsidR="00CE641B" w:rsidRPr="00B9596B" w14:paraId="08BAD466" w14:textId="265E307B" w:rsidTr="00CE641B">
        <w:tc>
          <w:tcPr>
            <w:tcW w:w="846" w:type="dxa"/>
          </w:tcPr>
          <w:p w14:paraId="2E87A5B8" w14:textId="4F2CEDD5" w:rsidR="00CE641B" w:rsidRPr="00B9596B" w:rsidRDefault="00CE641B" w:rsidP="00CE641B">
            <w:pPr>
              <w:spacing w:line="276" w:lineRule="auto"/>
              <w:jc w:val="center"/>
              <w:rPr>
                <w:rFonts w:ascii="Franklin Gothic Book" w:hAnsi="Franklin Gothic Book" w:cs="Times New Roman"/>
                <w:sz w:val="28"/>
                <w:szCs w:val="28"/>
              </w:rPr>
            </w:pPr>
            <w:r w:rsidRPr="00B9596B">
              <w:rPr>
                <w:rFonts w:ascii="Franklin Gothic Book" w:hAnsi="Franklin Gothic Book" w:cs="Times New Roman"/>
                <w:sz w:val="28"/>
                <w:szCs w:val="28"/>
              </w:rPr>
              <w:t>5</w:t>
            </w:r>
          </w:p>
        </w:tc>
        <w:tc>
          <w:tcPr>
            <w:tcW w:w="6237" w:type="dxa"/>
          </w:tcPr>
          <w:p w14:paraId="24ED52F8" w14:textId="3999C543" w:rsidR="00CE641B" w:rsidRPr="00B9596B" w:rsidRDefault="00CE641B" w:rsidP="00CE641B">
            <w:pPr>
              <w:spacing w:line="276" w:lineRule="auto"/>
              <w:jc w:val="both"/>
              <w:rPr>
                <w:rFonts w:ascii="Franklin Gothic Book" w:hAnsi="Franklin Gothic Book" w:cs="Times New Roman"/>
              </w:rPr>
            </w:pPr>
            <w:r w:rsidRPr="00B9596B">
              <w:rPr>
                <w:rFonts w:ascii="Franklin Gothic Book" w:eastAsia="Times New Roman" w:hAnsi="Franklin Gothic Book" w:cs="Times New Roman"/>
                <w:color w:val="000000"/>
                <w:kern w:val="0"/>
                <w:sz w:val="28"/>
                <w:szCs w:val="28"/>
                <w:lang w:eastAsia="ru-RU"/>
                <w14:ligatures w14:val="none"/>
              </w:rPr>
              <w:t>Наличие Оператора ИСУП</w:t>
            </w:r>
          </w:p>
        </w:tc>
        <w:tc>
          <w:tcPr>
            <w:tcW w:w="2551" w:type="dxa"/>
          </w:tcPr>
          <w:p w14:paraId="067694B6" w14:textId="240B5D3E" w:rsidR="00CE641B" w:rsidRPr="00B9596B" w:rsidRDefault="00CE641B" w:rsidP="00CE641B">
            <w:pPr>
              <w:spacing w:line="276" w:lineRule="auto"/>
              <w:jc w:val="center"/>
              <w:rPr>
                <w:rFonts w:ascii="Franklin Gothic Book" w:hAnsi="Franklin Gothic Book" w:cs="Times New Roman"/>
                <w:sz w:val="28"/>
                <w:szCs w:val="28"/>
              </w:rPr>
            </w:pPr>
            <w:r w:rsidRPr="00B9596B">
              <w:rPr>
                <w:rFonts w:ascii="Franklin Gothic Book" w:hAnsi="Franklin Gothic Book" w:cs="Times New Roman"/>
                <w:sz w:val="28"/>
                <w:szCs w:val="28"/>
              </w:rPr>
              <w:t>0,05</w:t>
            </w:r>
          </w:p>
        </w:tc>
      </w:tr>
      <w:tr w:rsidR="00CE641B" w:rsidRPr="00B9596B" w14:paraId="7A0213AF" w14:textId="0E33BC2C" w:rsidTr="00CE641B">
        <w:tc>
          <w:tcPr>
            <w:tcW w:w="846" w:type="dxa"/>
          </w:tcPr>
          <w:p w14:paraId="02730841" w14:textId="09ACEB7C" w:rsidR="00CE641B" w:rsidRPr="00B9596B" w:rsidRDefault="00CE641B" w:rsidP="00CE641B">
            <w:pPr>
              <w:spacing w:line="276" w:lineRule="auto"/>
              <w:jc w:val="center"/>
              <w:rPr>
                <w:rFonts w:ascii="Franklin Gothic Book" w:hAnsi="Franklin Gothic Book" w:cs="Times New Roman"/>
                <w:sz w:val="28"/>
                <w:szCs w:val="28"/>
              </w:rPr>
            </w:pPr>
            <w:r w:rsidRPr="00B9596B">
              <w:rPr>
                <w:rFonts w:ascii="Franklin Gothic Book" w:hAnsi="Franklin Gothic Book" w:cs="Times New Roman"/>
                <w:sz w:val="28"/>
                <w:szCs w:val="28"/>
              </w:rPr>
              <w:t>6</w:t>
            </w:r>
          </w:p>
        </w:tc>
        <w:tc>
          <w:tcPr>
            <w:tcW w:w="6237" w:type="dxa"/>
          </w:tcPr>
          <w:p w14:paraId="121045C3" w14:textId="5B316C56" w:rsidR="00CE641B" w:rsidRPr="00B9596B" w:rsidRDefault="00CE641B" w:rsidP="00CE641B">
            <w:pPr>
              <w:spacing w:line="276" w:lineRule="auto"/>
              <w:jc w:val="both"/>
              <w:rPr>
                <w:rFonts w:ascii="Franklin Gothic Book" w:hAnsi="Franklin Gothic Book" w:cs="Times New Roman"/>
              </w:rPr>
            </w:pPr>
            <w:r w:rsidRPr="00B9596B">
              <w:rPr>
                <w:rFonts w:ascii="Franklin Gothic Book" w:eastAsia="Times New Roman" w:hAnsi="Franklin Gothic Book" w:cs="Times New Roman"/>
                <w:color w:val="000000"/>
                <w:kern w:val="0"/>
                <w:sz w:val="28"/>
                <w:szCs w:val="28"/>
                <w:lang w:eastAsia="ru-RU"/>
                <w14:ligatures w14:val="none"/>
              </w:rPr>
              <w:t>Наличие утвержденного плана мероприятий («дорожной карты») формирования цифровой вертикали строительной отрасли и применения информационных систем в субъекте Российской Федерации в 2024 г.</w:t>
            </w:r>
          </w:p>
        </w:tc>
        <w:tc>
          <w:tcPr>
            <w:tcW w:w="2551" w:type="dxa"/>
          </w:tcPr>
          <w:p w14:paraId="71C6A458" w14:textId="4B080904" w:rsidR="00CE641B" w:rsidRPr="00B9596B" w:rsidRDefault="00CE641B" w:rsidP="00CE641B">
            <w:pPr>
              <w:spacing w:line="276" w:lineRule="auto"/>
              <w:jc w:val="center"/>
              <w:rPr>
                <w:rFonts w:ascii="Franklin Gothic Book" w:hAnsi="Franklin Gothic Book" w:cs="Times New Roman"/>
                <w:sz w:val="28"/>
                <w:szCs w:val="28"/>
              </w:rPr>
            </w:pPr>
            <w:r w:rsidRPr="00B9596B">
              <w:rPr>
                <w:rFonts w:ascii="Franklin Gothic Book" w:hAnsi="Franklin Gothic Book" w:cs="Times New Roman"/>
                <w:sz w:val="28"/>
                <w:szCs w:val="28"/>
              </w:rPr>
              <w:t>0,03</w:t>
            </w:r>
          </w:p>
        </w:tc>
      </w:tr>
      <w:tr w:rsidR="00CE641B" w:rsidRPr="00B9596B" w14:paraId="4C4BFC92" w14:textId="6C9BC54B" w:rsidTr="00CE641B">
        <w:tc>
          <w:tcPr>
            <w:tcW w:w="846" w:type="dxa"/>
          </w:tcPr>
          <w:p w14:paraId="3CBA09ED" w14:textId="49D2A520" w:rsidR="00CE641B" w:rsidRPr="00B9596B" w:rsidRDefault="00CE641B" w:rsidP="00CE641B">
            <w:pPr>
              <w:spacing w:line="276" w:lineRule="auto"/>
              <w:jc w:val="center"/>
              <w:rPr>
                <w:rFonts w:ascii="Franklin Gothic Book" w:hAnsi="Franklin Gothic Book" w:cs="Times New Roman"/>
                <w:sz w:val="28"/>
                <w:szCs w:val="28"/>
              </w:rPr>
            </w:pPr>
            <w:r w:rsidRPr="00B9596B">
              <w:rPr>
                <w:rFonts w:ascii="Franklin Gothic Book" w:hAnsi="Franklin Gothic Book" w:cs="Times New Roman"/>
                <w:sz w:val="28"/>
                <w:szCs w:val="28"/>
              </w:rPr>
              <w:t>7</w:t>
            </w:r>
          </w:p>
        </w:tc>
        <w:tc>
          <w:tcPr>
            <w:tcW w:w="6237" w:type="dxa"/>
          </w:tcPr>
          <w:p w14:paraId="481B8B69" w14:textId="121606A5" w:rsidR="00CE641B" w:rsidRPr="00B9596B" w:rsidRDefault="00CE641B" w:rsidP="00CE641B">
            <w:pPr>
              <w:spacing w:line="276" w:lineRule="auto"/>
              <w:jc w:val="both"/>
              <w:rPr>
                <w:rFonts w:ascii="Franklin Gothic Book" w:hAnsi="Franklin Gothic Book" w:cs="Times New Roman"/>
              </w:rPr>
            </w:pPr>
            <w:r w:rsidRPr="00B9596B">
              <w:rPr>
                <w:rFonts w:ascii="Franklin Gothic Book" w:eastAsia="Times New Roman" w:hAnsi="Franklin Gothic Book" w:cs="Times New Roman"/>
                <w:color w:val="000000"/>
                <w:kern w:val="0"/>
                <w:sz w:val="28"/>
                <w:szCs w:val="28"/>
                <w:lang w:eastAsia="ru-RU"/>
                <w14:ligatures w14:val="none"/>
              </w:rPr>
              <w:t>Подключение государственных заказчиков к ИСУП</w:t>
            </w:r>
          </w:p>
        </w:tc>
        <w:tc>
          <w:tcPr>
            <w:tcW w:w="2551" w:type="dxa"/>
            <w:vMerge w:val="restart"/>
          </w:tcPr>
          <w:p w14:paraId="2EECBBB8" w14:textId="49A3E9DC" w:rsidR="00CE641B" w:rsidRPr="00B9596B" w:rsidRDefault="00CE641B" w:rsidP="00CE641B">
            <w:pPr>
              <w:spacing w:line="276" w:lineRule="auto"/>
              <w:jc w:val="center"/>
              <w:rPr>
                <w:rFonts w:ascii="Franklin Gothic Book" w:hAnsi="Franklin Gothic Book" w:cs="Times New Roman"/>
                <w:sz w:val="28"/>
                <w:szCs w:val="28"/>
              </w:rPr>
            </w:pPr>
            <w:r w:rsidRPr="00B9596B">
              <w:rPr>
                <w:rFonts w:ascii="Franklin Gothic Book" w:hAnsi="Franklin Gothic Book" w:cs="Times New Roman"/>
                <w:sz w:val="28"/>
                <w:szCs w:val="28"/>
              </w:rPr>
              <w:t>0,11</w:t>
            </w:r>
          </w:p>
        </w:tc>
      </w:tr>
      <w:tr w:rsidR="00CE641B" w:rsidRPr="00B9596B" w14:paraId="40F4A7DC" w14:textId="77777777" w:rsidTr="00CE641B">
        <w:tc>
          <w:tcPr>
            <w:tcW w:w="846" w:type="dxa"/>
          </w:tcPr>
          <w:p w14:paraId="165B114B" w14:textId="142CDC10" w:rsidR="00CE641B" w:rsidRPr="00B9596B" w:rsidRDefault="00CE641B" w:rsidP="00CE641B">
            <w:pPr>
              <w:spacing w:line="276" w:lineRule="auto"/>
              <w:jc w:val="center"/>
              <w:rPr>
                <w:rFonts w:ascii="Franklin Gothic Book" w:hAnsi="Franklin Gothic Book" w:cs="Times New Roman"/>
                <w:sz w:val="28"/>
                <w:szCs w:val="28"/>
              </w:rPr>
            </w:pPr>
            <w:r w:rsidRPr="00B9596B">
              <w:rPr>
                <w:rFonts w:ascii="Franklin Gothic Book" w:hAnsi="Franklin Gothic Book" w:cs="Times New Roman"/>
                <w:sz w:val="28"/>
                <w:szCs w:val="28"/>
              </w:rPr>
              <w:t>8</w:t>
            </w:r>
          </w:p>
        </w:tc>
        <w:tc>
          <w:tcPr>
            <w:tcW w:w="6237" w:type="dxa"/>
          </w:tcPr>
          <w:p w14:paraId="3EB3170E" w14:textId="796D7D92" w:rsidR="00CE641B" w:rsidRPr="00B9596B" w:rsidRDefault="00CE641B" w:rsidP="00CE641B">
            <w:pPr>
              <w:spacing w:line="276" w:lineRule="auto"/>
              <w:jc w:val="both"/>
              <w:rPr>
                <w:rFonts w:ascii="Franklin Gothic Book" w:hAnsi="Franklin Gothic Book" w:cs="Times New Roman"/>
              </w:rPr>
            </w:pPr>
            <w:r w:rsidRPr="00B9596B">
              <w:rPr>
                <w:rFonts w:ascii="Franklin Gothic Book" w:eastAsia="Times New Roman" w:hAnsi="Franklin Gothic Book" w:cs="Times New Roman"/>
                <w:color w:val="000000"/>
                <w:kern w:val="0"/>
                <w:sz w:val="28"/>
                <w:szCs w:val="28"/>
                <w:lang w:eastAsia="ru-RU"/>
                <w14:ligatures w14:val="none"/>
              </w:rPr>
              <w:t>Доля государственных заказчиков, подключенных к ИСУП</w:t>
            </w:r>
          </w:p>
        </w:tc>
        <w:tc>
          <w:tcPr>
            <w:tcW w:w="2551" w:type="dxa"/>
            <w:vMerge/>
          </w:tcPr>
          <w:p w14:paraId="77883F63" w14:textId="304F6E98" w:rsidR="00CE641B" w:rsidRPr="00B9596B" w:rsidRDefault="00CE641B" w:rsidP="00CE641B">
            <w:pPr>
              <w:spacing w:line="276" w:lineRule="auto"/>
              <w:jc w:val="center"/>
              <w:rPr>
                <w:rFonts w:ascii="Franklin Gothic Book" w:hAnsi="Franklin Gothic Book" w:cs="Times New Roman"/>
                <w:sz w:val="28"/>
                <w:szCs w:val="28"/>
              </w:rPr>
            </w:pPr>
          </w:p>
        </w:tc>
      </w:tr>
      <w:tr w:rsidR="00CE641B" w:rsidRPr="00B9596B" w14:paraId="665D71A3" w14:textId="77777777" w:rsidTr="00CE641B">
        <w:tc>
          <w:tcPr>
            <w:tcW w:w="846" w:type="dxa"/>
          </w:tcPr>
          <w:p w14:paraId="04D8762C" w14:textId="18031C38" w:rsidR="00CE641B" w:rsidRPr="00B9596B" w:rsidRDefault="00CE641B" w:rsidP="00CE641B">
            <w:pPr>
              <w:spacing w:line="276" w:lineRule="auto"/>
              <w:jc w:val="center"/>
              <w:rPr>
                <w:rFonts w:ascii="Franklin Gothic Book" w:hAnsi="Franklin Gothic Book" w:cs="Times New Roman"/>
                <w:sz w:val="28"/>
                <w:szCs w:val="28"/>
              </w:rPr>
            </w:pPr>
            <w:r w:rsidRPr="00B9596B">
              <w:rPr>
                <w:rFonts w:ascii="Franklin Gothic Book" w:hAnsi="Franklin Gothic Book" w:cs="Times New Roman"/>
                <w:sz w:val="28"/>
                <w:szCs w:val="28"/>
              </w:rPr>
              <w:t>9</w:t>
            </w:r>
          </w:p>
        </w:tc>
        <w:tc>
          <w:tcPr>
            <w:tcW w:w="6237" w:type="dxa"/>
          </w:tcPr>
          <w:p w14:paraId="7F3A21E4" w14:textId="105461B5" w:rsidR="00CE641B" w:rsidRPr="00B9596B" w:rsidRDefault="00CE641B" w:rsidP="00CE641B">
            <w:pPr>
              <w:spacing w:line="276" w:lineRule="auto"/>
              <w:jc w:val="both"/>
              <w:rPr>
                <w:rFonts w:ascii="Franklin Gothic Book" w:hAnsi="Franklin Gothic Book" w:cs="Times New Roman"/>
              </w:rPr>
            </w:pPr>
            <w:r w:rsidRPr="00B9596B">
              <w:rPr>
                <w:rFonts w:ascii="Franklin Gothic Book" w:eastAsia="Times New Roman" w:hAnsi="Franklin Gothic Book" w:cs="Times New Roman"/>
                <w:color w:val="000000"/>
                <w:kern w:val="0"/>
                <w:sz w:val="28"/>
                <w:szCs w:val="28"/>
                <w:lang w:eastAsia="ru-RU"/>
                <w14:ligatures w14:val="none"/>
              </w:rPr>
              <w:t>Подключение муниципальных заказчиков к ИСУП</w:t>
            </w:r>
          </w:p>
        </w:tc>
        <w:tc>
          <w:tcPr>
            <w:tcW w:w="2551" w:type="dxa"/>
            <w:vMerge w:val="restart"/>
          </w:tcPr>
          <w:p w14:paraId="74331299" w14:textId="1E2FC3DE" w:rsidR="00CE641B" w:rsidRPr="00B9596B" w:rsidRDefault="00CE641B" w:rsidP="00CE641B">
            <w:pPr>
              <w:spacing w:line="276" w:lineRule="auto"/>
              <w:jc w:val="center"/>
              <w:rPr>
                <w:rFonts w:ascii="Franklin Gothic Book" w:hAnsi="Franklin Gothic Book" w:cs="Times New Roman"/>
                <w:sz w:val="28"/>
                <w:szCs w:val="28"/>
              </w:rPr>
            </w:pPr>
            <w:r w:rsidRPr="00B9596B">
              <w:rPr>
                <w:rFonts w:ascii="Franklin Gothic Book" w:hAnsi="Franklin Gothic Book" w:cs="Times New Roman"/>
                <w:sz w:val="28"/>
                <w:szCs w:val="28"/>
              </w:rPr>
              <w:t>0,11</w:t>
            </w:r>
          </w:p>
        </w:tc>
      </w:tr>
      <w:tr w:rsidR="00CE641B" w:rsidRPr="00B9596B" w14:paraId="673C4CBD" w14:textId="77777777" w:rsidTr="00CE641B">
        <w:tc>
          <w:tcPr>
            <w:tcW w:w="846" w:type="dxa"/>
          </w:tcPr>
          <w:p w14:paraId="29DD765F" w14:textId="1F7BE885" w:rsidR="00CE641B" w:rsidRPr="00B9596B" w:rsidRDefault="00CE641B" w:rsidP="00CE641B">
            <w:pPr>
              <w:spacing w:line="276" w:lineRule="auto"/>
              <w:jc w:val="center"/>
              <w:rPr>
                <w:rFonts w:ascii="Franklin Gothic Book" w:hAnsi="Franklin Gothic Book" w:cs="Times New Roman"/>
                <w:sz w:val="28"/>
                <w:szCs w:val="28"/>
              </w:rPr>
            </w:pPr>
            <w:r w:rsidRPr="00B9596B">
              <w:rPr>
                <w:rFonts w:ascii="Franklin Gothic Book" w:hAnsi="Franklin Gothic Book" w:cs="Times New Roman"/>
                <w:sz w:val="28"/>
                <w:szCs w:val="28"/>
              </w:rPr>
              <w:t>10</w:t>
            </w:r>
          </w:p>
        </w:tc>
        <w:tc>
          <w:tcPr>
            <w:tcW w:w="6237" w:type="dxa"/>
          </w:tcPr>
          <w:p w14:paraId="3012F387" w14:textId="62379103" w:rsidR="00CE641B" w:rsidRPr="00B9596B" w:rsidRDefault="00CE641B" w:rsidP="00CE641B">
            <w:pPr>
              <w:spacing w:line="276" w:lineRule="auto"/>
              <w:jc w:val="both"/>
              <w:rPr>
                <w:rFonts w:ascii="Franklin Gothic Book" w:hAnsi="Franklin Gothic Book" w:cs="Times New Roman"/>
              </w:rPr>
            </w:pPr>
            <w:r w:rsidRPr="00B9596B">
              <w:rPr>
                <w:rFonts w:ascii="Franklin Gothic Book" w:eastAsia="Times New Roman" w:hAnsi="Franklin Gothic Book" w:cs="Times New Roman"/>
                <w:color w:val="000000"/>
                <w:kern w:val="0"/>
                <w:sz w:val="28"/>
                <w:szCs w:val="28"/>
                <w:lang w:eastAsia="ru-RU"/>
                <w14:ligatures w14:val="none"/>
              </w:rPr>
              <w:t>Доля муниципальных заказчиков, подключенных к ИСУП</w:t>
            </w:r>
          </w:p>
        </w:tc>
        <w:tc>
          <w:tcPr>
            <w:tcW w:w="2551" w:type="dxa"/>
            <w:vMerge/>
          </w:tcPr>
          <w:p w14:paraId="621553CA" w14:textId="102AABEF" w:rsidR="00CE641B" w:rsidRPr="00B9596B" w:rsidRDefault="00CE641B" w:rsidP="00CE641B">
            <w:pPr>
              <w:spacing w:line="276" w:lineRule="auto"/>
              <w:jc w:val="center"/>
              <w:rPr>
                <w:rFonts w:ascii="Franklin Gothic Book" w:hAnsi="Franklin Gothic Book" w:cs="Times New Roman"/>
                <w:sz w:val="28"/>
                <w:szCs w:val="28"/>
              </w:rPr>
            </w:pPr>
          </w:p>
        </w:tc>
      </w:tr>
      <w:tr w:rsidR="00CE641B" w:rsidRPr="00B9596B" w14:paraId="2513C356" w14:textId="77777777" w:rsidTr="00CE641B">
        <w:tc>
          <w:tcPr>
            <w:tcW w:w="846" w:type="dxa"/>
          </w:tcPr>
          <w:p w14:paraId="0F58DF21" w14:textId="1C6DD507" w:rsidR="00CE641B" w:rsidRPr="00B9596B" w:rsidRDefault="00CE641B" w:rsidP="00CE641B">
            <w:pPr>
              <w:spacing w:line="276" w:lineRule="auto"/>
              <w:jc w:val="center"/>
              <w:rPr>
                <w:rFonts w:ascii="Franklin Gothic Book" w:hAnsi="Franklin Gothic Book" w:cs="Times New Roman"/>
                <w:sz w:val="28"/>
                <w:szCs w:val="28"/>
              </w:rPr>
            </w:pPr>
            <w:r w:rsidRPr="00B9596B">
              <w:rPr>
                <w:rFonts w:ascii="Franklin Gothic Book" w:hAnsi="Franklin Gothic Book" w:cs="Times New Roman"/>
                <w:sz w:val="28"/>
                <w:szCs w:val="28"/>
              </w:rPr>
              <w:t>11</w:t>
            </w:r>
          </w:p>
        </w:tc>
        <w:tc>
          <w:tcPr>
            <w:tcW w:w="6237" w:type="dxa"/>
          </w:tcPr>
          <w:p w14:paraId="5F74C11D" w14:textId="3EEEC39C" w:rsidR="00CE641B" w:rsidRPr="00B9596B" w:rsidRDefault="00CE641B" w:rsidP="00CE641B">
            <w:pPr>
              <w:spacing w:line="276" w:lineRule="auto"/>
              <w:jc w:val="both"/>
              <w:rPr>
                <w:rFonts w:ascii="Franklin Gothic Book" w:hAnsi="Franklin Gothic Book" w:cs="Times New Roman"/>
              </w:rPr>
            </w:pPr>
            <w:r w:rsidRPr="00B9596B">
              <w:rPr>
                <w:rFonts w:ascii="Franklin Gothic Book" w:eastAsia="Times New Roman" w:hAnsi="Franklin Gothic Book" w:cs="Times New Roman"/>
                <w:color w:val="000000"/>
                <w:kern w:val="0"/>
                <w:sz w:val="28"/>
                <w:szCs w:val="28"/>
                <w:lang w:eastAsia="ru-RU"/>
                <w14:ligatures w14:val="none"/>
              </w:rPr>
              <w:t>Наличие центра компетенций цифровизации строительной отрасли</w:t>
            </w:r>
          </w:p>
        </w:tc>
        <w:tc>
          <w:tcPr>
            <w:tcW w:w="2551" w:type="dxa"/>
          </w:tcPr>
          <w:p w14:paraId="1D21645B" w14:textId="728CE199" w:rsidR="00CE641B" w:rsidRPr="00B9596B" w:rsidRDefault="00CE641B" w:rsidP="00CE641B">
            <w:pPr>
              <w:spacing w:line="276" w:lineRule="auto"/>
              <w:jc w:val="center"/>
              <w:rPr>
                <w:rFonts w:ascii="Franklin Gothic Book" w:hAnsi="Franklin Gothic Book" w:cs="Times New Roman"/>
                <w:sz w:val="28"/>
                <w:szCs w:val="28"/>
              </w:rPr>
            </w:pPr>
            <w:r w:rsidRPr="00B9596B">
              <w:rPr>
                <w:rFonts w:ascii="Franklin Gothic Book" w:hAnsi="Franklin Gothic Book" w:cs="Times New Roman"/>
                <w:sz w:val="28"/>
                <w:szCs w:val="28"/>
              </w:rPr>
              <w:t>0,</w:t>
            </w:r>
            <w:r w:rsidR="004C696B" w:rsidRPr="00B9596B">
              <w:rPr>
                <w:rFonts w:ascii="Franklin Gothic Book" w:hAnsi="Franklin Gothic Book" w:cs="Times New Roman"/>
                <w:sz w:val="28"/>
                <w:szCs w:val="28"/>
              </w:rPr>
              <w:t>06</w:t>
            </w:r>
          </w:p>
        </w:tc>
      </w:tr>
      <w:tr w:rsidR="00CE641B" w:rsidRPr="00B9596B" w14:paraId="4E9635AF" w14:textId="77777777" w:rsidTr="00CE641B">
        <w:tc>
          <w:tcPr>
            <w:tcW w:w="846" w:type="dxa"/>
          </w:tcPr>
          <w:p w14:paraId="023990A3" w14:textId="4EAD3B9B" w:rsidR="00CE641B" w:rsidRPr="00B9596B" w:rsidRDefault="00CE641B" w:rsidP="00CE641B">
            <w:pPr>
              <w:spacing w:line="276" w:lineRule="auto"/>
              <w:jc w:val="center"/>
              <w:rPr>
                <w:rFonts w:ascii="Franklin Gothic Book" w:hAnsi="Franklin Gothic Book" w:cs="Times New Roman"/>
                <w:sz w:val="28"/>
                <w:szCs w:val="28"/>
              </w:rPr>
            </w:pPr>
            <w:r w:rsidRPr="00B9596B">
              <w:rPr>
                <w:rFonts w:ascii="Franklin Gothic Book" w:hAnsi="Franklin Gothic Book" w:cs="Times New Roman"/>
                <w:sz w:val="28"/>
                <w:szCs w:val="28"/>
              </w:rPr>
              <w:t>12</w:t>
            </w:r>
          </w:p>
        </w:tc>
        <w:tc>
          <w:tcPr>
            <w:tcW w:w="6237" w:type="dxa"/>
          </w:tcPr>
          <w:p w14:paraId="756E813F" w14:textId="055654A0" w:rsidR="00CE641B" w:rsidRPr="00B9596B" w:rsidRDefault="00CE641B" w:rsidP="00CE641B">
            <w:pPr>
              <w:spacing w:line="276" w:lineRule="auto"/>
              <w:jc w:val="both"/>
              <w:rPr>
                <w:rFonts w:ascii="Franklin Gothic Book" w:hAnsi="Franklin Gothic Book" w:cs="Times New Roman"/>
              </w:rPr>
            </w:pPr>
            <w:r w:rsidRPr="00B9596B">
              <w:rPr>
                <w:rFonts w:ascii="Franklin Gothic Book" w:eastAsia="Times New Roman" w:hAnsi="Franklin Gothic Book" w:cs="Times New Roman"/>
                <w:color w:val="000000"/>
                <w:kern w:val="0"/>
                <w:sz w:val="28"/>
                <w:szCs w:val="28"/>
                <w:lang w:eastAsia="ru-RU"/>
                <w14:ligatures w14:val="none"/>
              </w:rPr>
              <w:t>Наличие активных информационных ресурсов в социальных сетях</w:t>
            </w:r>
          </w:p>
        </w:tc>
        <w:tc>
          <w:tcPr>
            <w:tcW w:w="2551" w:type="dxa"/>
          </w:tcPr>
          <w:p w14:paraId="2B614B65" w14:textId="17D0142D" w:rsidR="00CE641B" w:rsidRPr="00B9596B" w:rsidRDefault="00CE641B" w:rsidP="00CE641B">
            <w:pPr>
              <w:spacing w:line="276" w:lineRule="auto"/>
              <w:jc w:val="center"/>
              <w:rPr>
                <w:rFonts w:ascii="Franklin Gothic Book" w:hAnsi="Franklin Gothic Book" w:cs="Times New Roman"/>
                <w:sz w:val="28"/>
                <w:szCs w:val="28"/>
              </w:rPr>
            </w:pPr>
            <w:r w:rsidRPr="00B9596B">
              <w:rPr>
                <w:rFonts w:ascii="Franklin Gothic Book" w:hAnsi="Franklin Gothic Book" w:cs="Times New Roman"/>
                <w:sz w:val="28"/>
                <w:szCs w:val="28"/>
              </w:rPr>
              <w:t>0,</w:t>
            </w:r>
            <w:r w:rsidR="004C696B" w:rsidRPr="00B9596B">
              <w:rPr>
                <w:rFonts w:ascii="Franklin Gothic Book" w:hAnsi="Franklin Gothic Book" w:cs="Times New Roman"/>
                <w:sz w:val="28"/>
                <w:szCs w:val="28"/>
              </w:rPr>
              <w:t>02</w:t>
            </w:r>
          </w:p>
        </w:tc>
      </w:tr>
      <w:tr w:rsidR="00CE641B" w:rsidRPr="00B9596B" w14:paraId="2AEFE1E5" w14:textId="77777777" w:rsidTr="00CE641B">
        <w:tc>
          <w:tcPr>
            <w:tcW w:w="846" w:type="dxa"/>
          </w:tcPr>
          <w:p w14:paraId="73966C2A" w14:textId="0378864E" w:rsidR="00CE641B" w:rsidRPr="00B9596B" w:rsidRDefault="00CE641B" w:rsidP="00CE641B">
            <w:pPr>
              <w:spacing w:line="276" w:lineRule="auto"/>
              <w:jc w:val="center"/>
              <w:rPr>
                <w:rFonts w:ascii="Franklin Gothic Book" w:hAnsi="Franklin Gothic Book" w:cs="Times New Roman"/>
                <w:sz w:val="28"/>
                <w:szCs w:val="28"/>
              </w:rPr>
            </w:pPr>
            <w:r w:rsidRPr="00B9596B">
              <w:rPr>
                <w:rFonts w:ascii="Franklin Gothic Book" w:hAnsi="Franklin Gothic Book" w:cs="Times New Roman"/>
                <w:sz w:val="28"/>
                <w:szCs w:val="28"/>
              </w:rPr>
              <w:lastRenderedPageBreak/>
              <w:t>13</w:t>
            </w:r>
          </w:p>
        </w:tc>
        <w:tc>
          <w:tcPr>
            <w:tcW w:w="6237" w:type="dxa"/>
          </w:tcPr>
          <w:p w14:paraId="6CC06F2E" w14:textId="2904BBF1" w:rsidR="00CE641B" w:rsidRPr="00B9596B" w:rsidRDefault="00CE641B" w:rsidP="00CE641B">
            <w:pPr>
              <w:spacing w:line="276" w:lineRule="auto"/>
              <w:jc w:val="both"/>
              <w:rPr>
                <w:rFonts w:ascii="Franklin Gothic Book" w:hAnsi="Franklin Gothic Book" w:cs="Times New Roman"/>
              </w:rPr>
            </w:pPr>
            <w:r w:rsidRPr="00B9596B">
              <w:rPr>
                <w:rFonts w:ascii="Franklin Gothic Book" w:eastAsia="Times New Roman" w:hAnsi="Franklin Gothic Book" w:cs="Times New Roman"/>
                <w:color w:val="000000"/>
                <w:kern w:val="0"/>
                <w:sz w:val="28"/>
                <w:szCs w:val="28"/>
                <w:lang w:eastAsia="ru-RU"/>
                <w14:ligatures w14:val="none"/>
              </w:rPr>
              <w:t>Количество мероприятий, проведенных в субъекте Российской Федерации и направленных на цифровую трансформацию отрасли</w:t>
            </w:r>
          </w:p>
        </w:tc>
        <w:tc>
          <w:tcPr>
            <w:tcW w:w="2551" w:type="dxa"/>
          </w:tcPr>
          <w:p w14:paraId="2D763584" w14:textId="42387FE0" w:rsidR="00CE641B" w:rsidRPr="00B9596B" w:rsidRDefault="00CE641B" w:rsidP="00CE641B">
            <w:pPr>
              <w:spacing w:line="276" w:lineRule="auto"/>
              <w:jc w:val="center"/>
              <w:rPr>
                <w:rFonts w:ascii="Franklin Gothic Book" w:hAnsi="Franklin Gothic Book" w:cs="Times New Roman"/>
                <w:sz w:val="28"/>
                <w:szCs w:val="28"/>
              </w:rPr>
            </w:pPr>
            <w:r w:rsidRPr="00B9596B">
              <w:rPr>
                <w:rFonts w:ascii="Franklin Gothic Book" w:hAnsi="Franklin Gothic Book" w:cs="Times New Roman"/>
                <w:sz w:val="28"/>
                <w:szCs w:val="28"/>
              </w:rPr>
              <w:t>0,02</w:t>
            </w:r>
          </w:p>
        </w:tc>
      </w:tr>
      <w:tr w:rsidR="00CE641B" w:rsidRPr="00B9596B" w14:paraId="29C20B01" w14:textId="77777777" w:rsidTr="00CE641B">
        <w:tc>
          <w:tcPr>
            <w:tcW w:w="846" w:type="dxa"/>
          </w:tcPr>
          <w:p w14:paraId="4FB9D8F8" w14:textId="419C5AF9" w:rsidR="00CE641B" w:rsidRPr="00B9596B" w:rsidRDefault="00CE641B" w:rsidP="00CE641B">
            <w:pPr>
              <w:spacing w:line="276" w:lineRule="auto"/>
              <w:jc w:val="center"/>
              <w:rPr>
                <w:rFonts w:ascii="Franklin Gothic Book" w:hAnsi="Franklin Gothic Book" w:cs="Times New Roman"/>
                <w:sz w:val="28"/>
                <w:szCs w:val="28"/>
              </w:rPr>
            </w:pPr>
            <w:r w:rsidRPr="00B9596B">
              <w:rPr>
                <w:rFonts w:ascii="Franklin Gothic Book" w:hAnsi="Franklin Gothic Book" w:cs="Times New Roman"/>
                <w:sz w:val="28"/>
                <w:szCs w:val="28"/>
              </w:rPr>
              <w:t>14</w:t>
            </w:r>
          </w:p>
        </w:tc>
        <w:tc>
          <w:tcPr>
            <w:tcW w:w="6237" w:type="dxa"/>
          </w:tcPr>
          <w:p w14:paraId="27C58693" w14:textId="242BFAD7" w:rsidR="00CE641B" w:rsidRPr="00B9596B" w:rsidRDefault="00CE641B" w:rsidP="00CE641B">
            <w:pPr>
              <w:spacing w:line="276" w:lineRule="auto"/>
              <w:jc w:val="both"/>
              <w:rPr>
                <w:rFonts w:ascii="Franklin Gothic Book" w:hAnsi="Franklin Gothic Book" w:cs="Times New Roman"/>
              </w:rPr>
            </w:pPr>
            <w:r w:rsidRPr="00B9596B">
              <w:rPr>
                <w:rFonts w:ascii="Franklin Gothic Book" w:eastAsia="Times New Roman" w:hAnsi="Franklin Gothic Book" w:cs="Times New Roman"/>
                <w:color w:val="000000"/>
                <w:kern w:val="0"/>
                <w:sz w:val="28"/>
                <w:szCs w:val="28"/>
                <w:lang w:eastAsia="ru-RU"/>
                <w14:ligatures w14:val="none"/>
              </w:rPr>
              <w:t>Доля объектов капитального строительства, ведение которых осуществляется с применением информационной системы подрядчика, осуществляющего архитектурно-строительное проектирование, строительство, реконструкцию объектов строительства, и ИСУП</w:t>
            </w:r>
          </w:p>
        </w:tc>
        <w:tc>
          <w:tcPr>
            <w:tcW w:w="2551" w:type="dxa"/>
          </w:tcPr>
          <w:p w14:paraId="5FC87F21" w14:textId="7B0DF5EB" w:rsidR="00CE641B" w:rsidRPr="00B9596B" w:rsidRDefault="00CE641B" w:rsidP="00CE641B">
            <w:pPr>
              <w:spacing w:line="276" w:lineRule="auto"/>
              <w:jc w:val="center"/>
              <w:rPr>
                <w:rFonts w:ascii="Franklin Gothic Book" w:hAnsi="Franklin Gothic Book" w:cs="Times New Roman"/>
                <w:sz w:val="28"/>
                <w:szCs w:val="28"/>
              </w:rPr>
            </w:pPr>
            <w:r w:rsidRPr="00B9596B">
              <w:rPr>
                <w:rFonts w:ascii="Franklin Gothic Book" w:hAnsi="Franklin Gothic Book" w:cs="Times New Roman"/>
                <w:sz w:val="28"/>
                <w:szCs w:val="28"/>
              </w:rPr>
              <w:t>0,</w:t>
            </w:r>
            <w:r w:rsidR="004C696B" w:rsidRPr="00B9596B">
              <w:rPr>
                <w:rFonts w:ascii="Franklin Gothic Book" w:hAnsi="Franklin Gothic Book" w:cs="Times New Roman"/>
                <w:sz w:val="28"/>
                <w:szCs w:val="28"/>
              </w:rPr>
              <w:t>15</w:t>
            </w:r>
          </w:p>
        </w:tc>
      </w:tr>
      <w:tr w:rsidR="00CE641B" w:rsidRPr="00B9596B" w14:paraId="6E570E8F" w14:textId="77777777" w:rsidTr="00CE641B">
        <w:tc>
          <w:tcPr>
            <w:tcW w:w="846" w:type="dxa"/>
          </w:tcPr>
          <w:p w14:paraId="793E4B2D" w14:textId="324AB470" w:rsidR="00CE641B" w:rsidRPr="00B9596B" w:rsidRDefault="00CE641B" w:rsidP="00CE641B">
            <w:pPr>
              <w:spacing w:line="276" w:lineRule="auto"/>
              <w:jc w:val="center"/>
              <w:rPr>
                <w:rFonts w:ascii="Franklin Gothic Book" w:hAnsi="Franklin Gothic Book" w:cs="Times New Roman"/>
                <w:sz w:val="28"/>
                <w:szCs w:val="28"/>
              </w:rPr>
            </w:pPr>
            <w:r w:rsidRPr="00B9596B">
              <w:rPr>
                <w:rFonts w:ascii="Franklin Gothic Book" w:hAnsi="Franklin Gothic Book" w:cs="Times New Roman"/>
                <w:sz w:val="28"/>
                <w:szCs w:val="28"/>
              </w:rPr>
              <w:t>15</w:t>
            </w:r>
          </w:p>
        </w:tc>
        <w:tc>
          <w:tcPr>
            <w:tcW w:w="6237" w:type="dxa"/>
          </w:tcPr>
          <w:p w14:paraId="65D6F348" w14:textId="3D0A4AA3" w:rsidR="00CE641B" w:rsidRPr="00B9596B" w:rsidRDefault="00CE641B" w:rsidP="00CE641B">
            <w:pPr>
              <w:spacing w:line="276" w:lineRule="auto"/>
              <w:jc w:val="both"/>
              <w:rPr>
                <w:rFonts w:ascii="Franklin Gothic Book" w:eastAsia="Times New Roman" w:hAnsi="Franklin Gothic Book" w:cs="Times New Roman"/>
                <w:color w:val="000000"/>
                <w:kern w:val="0"/>
                <w:lang w:eastAsia="ru-RU"/>
                <w14:ligatures w14:val="none"/>
              </w:rPr>
            </w:pPr>
            <w:r w:rsidRPr="00B9596B">
              <w:rPr>
                <w:rFonts w:ascii="Franklin Gothic Book" w:eastAsia="Times New Roman" w:hAnsi="Franklin Gothic Book" w:cs="Times New Roman"/>
                <w:color w:val="000000"/>
                <w:kern w:val="0"/>
                <w:sz w:val="28"/>
                <w:szCs w:val="28"/>
                <w:lang w:eastAsia="ru-RU"/>
                <w14:ligatures w14:val="none"/>
              </w:rPr>
              <w:t>Наличие интеграции между ИСУП и государственной информационной системы обеспечения градостроительной деятельности субъекта Российской Федерации</w:t>
            </w:r>
          </w:p>
        </w:tc>
        <w:tc>
          <w:tcPr>
            <w:tcW w:w="2551" w:type="dxa"/>
          </w:tcPr>
          <w:p w14:paraId="02400D9E" w14:textId="22635155" w:rsidR="00CE641B" w:rsidRPr="00B9596B" w:rsidRDefault="00CE641B" w:rsidP="00CE641B">
            <w:pPr>
              <w:spacing w:line="276" w:lineRule="auto"/>
              <w:jc w:val="center"/>
              <w:rPr>
                <w:rFonts w:ascii="Franklin Gothic Book" w:hAnsi="Franklin Gothic Book" w:cs="Times New Roman"/>
                <w:sz w:val="28"/>
                <w:szCs w:val="28"/>
              </w:rPr>
            </w:pPr>
            <w:r w:rsidRPr="00B9596B">
              <w:rPr>
                <w:rFonts w:ascii="Franklin Gothic Book" w:hAnsi="Franklin Gothic Book" w:cs="Times New Roman"/>
                <w:sz w:val="28"/>
                <w:szCs w:val="28"/>
              </w:rPr>
              <w:t>0,</w:t>
            </w:r>
            <w:r w:rsidR="004C696B" w:rsidRPr="00B9596B">
              <w:rPr>
                <w:rFonts w:ascii="Franklin Gothic Book" w:hAnsi="Franklin Gothic Book" w:cs="Times New Roman"/>
                <w:sz w:val="28"/>
                <w:szCs w:val="28"/>
              </w:rPr>
              <w:t>04</w:t>
            </w:r>
          </w:p>
        </w:tc>
      </w:tr>
      <w:tr w:rsidR="006B39E7" w:rsidRPr="00B9596B" w14:paraId="6B8725F3" w14:textId="77777777" w:rsidTr="00CE641B">
        <w:tc>
          <w:tcPr>
            <w:tcW w:w="846" w:type="dxa"/>
          </w:tcPr>
          <w:p w14:paraId="22F01E61" w14:textId="70DBEA8C" w:rsidR="006B39E7" w:rsidRPr="00B9596B" w:rsidRDefault="006B39E7" w:rsidP="00CE641B">
            <w:pPr>
              <w:spacing w:line="276" w:lineRule="auto"/>
              <w:jc w:val="center"/>
              <w:rPr>
                <w:rFonts w:ascii="Franklin Gothic Book" w:hAnsi="Franklin Gothic Book" w:cs="Times New Roman"/>
                <w:sz w:val="28"/>
                <w:szCs w:val="28"/>
              </w:rPr>
            </w:pPr>
            <w:r w:rsidRPr="00B9596B">
              <w:rPr>
                <w:rFonts w:ascii="Franklin Gothic Book" w:hAnsi="Franklin Gothic Book" w:cs="Times New Roman"/>
                <w:sz w:val="28"/>
                <w:szCs w:val="28"/>
              </w:rPr>
              <w:t>16</w:t>
            </w:r>
          </w:p>
        </w:tc>
        <w:tc>
          <w:tcPr>
            <w:tcW w:w="6237" w:type="dxa"/>
          </w:tcPr>
          <w:p w14:paraId="70CA4614" w14:textId="28CBF06D" w:rsidR="006B39E7" w:rsidRPr="00B9596B" w:rsidRDefault="006B39E7" w:rsidP="00CE641B">
            <w:pPr>
              <w:spacing w:line="276" w:lineRule="auto"/>
              <w:jc w:val="both"/>
              <w:rPr>
                <w:rFonts w:ascii="Franklin Gothic Book" w:eastAsia="Times New Roman" w:hAnsi="Franklin Gothic Book" w:cs="Times New Roman"/>
                <w:color w:val="000000"/>
                <w:kern w:val="0"/>
                <w:sz w:val="28"/>
                <w:szCs w:val="28"/>
                <w:lang w:eastAsia="ru-RU"/>
                <w14:ligatures w14:val="none"/>
              </w:rPr>
            </w:pPr>
            <w:r w:rsidRPr="00B9596B">
              <w:rPr>
                <w:rFonts w:ascii="Franklin Gothic Book" w:eastAsia="Times New Roman" w:hAnsi="Franklin Gothic Book" w:cs="Times New Roman"/>
                <w:color w:val="000000"/>
                <w:kern w:val="0"/>
                <w:sz w:val="28"/>
                <w:szCs w:val="28"/>
                <w:lang w:eastAsia="ru-RU"/>
                <w14:ligatures w14:val="none"/>
              </w:rPr>
              <w:t>Наличие публичного портала государственной информационной системы обеспечения градостроительной деятельности субъекта Российской Федерации</w:t>
            </w:r>
          </w:p>
        </w:tc>
        <w:tc>
          <w:tcPr>
            <w:tcW w:w="2551" w:type="dxa"/>
          </w:tcPr>
          <w:p w14:paraId="1AEF5B1D" w14:textId="061C82CF" w:rsidR="006B39E7" w:rsidRPr="00B9596B" w:rsidRDefault="006B39E7" w:rsidP="00CE641B">
            <w:pPr>
              <w:spacing w:line="276" w:lineRule="auto"/>
              <w:jc w:val="center"/>
              <w:rPr>
                <w:rFonts w:ascii="Franklin Gothic Book" w:hAnsi="Franklin Gothic Book" w:cs="Times New Roman"/>
                <w:sz w:val="28"/>
                <w:szCs w:val="28"/>
              </w:rPr>
            </w:pPr>
            <w:r w:rsidRPr="00B9596B">
              <w:rPr>
                <w:rFonts w:ascii="Franklin Gothic Book" w:hAnsi="Franklin Gothic Book" w:cs="Times New Roman"/>
                <w:sz w:val="28"/>
                <w:szCs w:val="28"/>
              </w:rPr>
              <w:t>0,03</w:t>
            </w:r>
          </w:p>
        </w:tc>
      </w:tr>
      <w:tr w:rsidR="00CE641B" w:rsidRPr="003134CF" w14:paraId="20CD8BA8" w14:textId="77777777" w:rsidTr="00CE641B">
        <w:tc>
          <w:tcPr>
            <w:tcW w:w="846" w:type="dxa"/>
          </w:tcPr>
          <w:p w14:paraId="690DDAAE" w14:textId="0FC5A42F" w:rsidR="00CE641B" w:rsidRPr="00B9596B" w:rsidRDefault="00CE641B" w:rsidP="00CE641B">
            <w:pPr>
              <w:spacing w:line="276" w:lineRule="auto"/>
              <w:jc w:val="center"/>
              <w:rPr>
                <w:rFonts w:ascii="Franklin Gothic Book" w:hAnsi="Franklin Gothic Book" w:cs="Times New Roman"/>
                <w:sz w:val="28"/>
                <w:szCs w:val="28"/>
              </w:rPr>
            </w:pPr>
            <w:r w:rsidRPr="00B9596B">
              <w:rPr>
                <w:rFonts w:ascii="Franklin Gothic Book" w:hAnsi="Franklin Gothic Book" w:cs="Times New Roman"/>
                <w:sz w:val="28"/>
                <w:szCs w:val="28"/>
              </w:rPr>
              <w:t>1</w:t>
            </w:r>
            <w:r w:rsidR="006B39E7" w:rsidRPr="00B9596B">
              <w:rPr>
                <w:rFonts w:ascii="Franklin Gothic Book" w:hAnsi="Franklin Gothic Book" w:cs="Times New Roman"/>
                <w:sz w:val="28"/>
                <w:szCs w:val="28"/>
              </w:rPr>
              <w:t>7</w:t>
            </w:r>
          </w:p>
        </w:tc>
        <w:tc>
          <w:tcPr>
            <w:tcW w:w="6237" w:type="dxa"/>
          </w:tcPr>
          <w:p w14:paraId="538B3753" w14:textId="06D5B3D4" w:rsidR="00CE641B" w:rsidRPr="00B9596B" w:rsidRDefault="00CE641B" w:rsidP="00CE641B">
            <w:pPr>
              <w:spacing w:line="276" w:lineRule="auto"/>
              <w:jc w:val="both"/>
              <w:rPr>
                <w:rFonts w:ascii="Franklin Gothic Book" w:eastAsia="Times New Roman" w:hAnsi="Franklin Gothic Book" w:cs="Times New Roman"/>
                <w:color w:val="000000"/>
                <w:kern w:val="0"/>
                <w:lang w:eastAsia="ru-RU"/>
                <w14:ligatures w14:val="none"/>
              </w:rPr>
            </w:pPr>
            <w:r w:rsidRPr="00B9596B">
              <w:rPr>
                <w:rFonts w:ascii="Franklin Gothic Book" w:eastAsia="Times New Roman" w:hAnsi="Franklin Gothic Book" w:cs="Times New Roman"/>
                <w:color w:val="000000"/>
                <w:kern w:val="0"/>
                <w:sz w:val="28"/>
                <w:szCs w:val="28"/>
                <w:lang w:eastAsia="ru-RU"/>
                <w14:ligatures w14:val="none"/>
              </w:rPr>
              <w:t>Наличие интеграции между ИСУП и ведомственной информационной системы государственного строительного надзора или государственной информационной системы «Типовое облачное решения по автоматизации контрольной (надзорной) деятельности» субъекта Российской Федерации</w:t>
            </w:r>
          </w:p>
        </w:tc>
        <w:tc>
          <w:tcPr>
            <w:tcW w:w="2551" w:type="dxa"/>
          </w:tcPr>
          <w:p w14:paraId="1ED65D7F" w14:textId="66BC0050" w:rsidR="00CE641B" w:rsidRPr="00CE641B" w:rsidRDefault="004C696B" w:rsidP="00CE641B">
            <w:pPr>
              <w:spacing w:line="276" w:lineRule="auto"/>
              <w:jc w:val="center"/>
              <w:rPr>
                <w:rFonts w:ascii="Franklin Gothic Book" w:hAnsi="Franklin Gothic Book" w:cs="Times New Roman"/>
                <w:sz w:val="28"/>
                <w:szCs w:val="28"/>
              </w:rPr>
            </w:pPr>
            <w:r w:rsidRPr="00B9596B">
              <w:rPr>
                <w:rFonts w:ascii="Franklin Gothic Book" w:hAnsi="Franklin Gothic Book" w:cs="Times New Roman"/>
                <w:sz w:val="28"/>
                <w:szCs w:val="28"/>
              </w:rPr>
              <w:t>0,04</w:t>
            </w:r>
          </w:p>
        </w:tc>
      </w:tr>
    </w:tbl>
    <w:p w14:paraId="66E98C46" w14:textId="77777777" w:rsidR="00875937" w:rsidRPr="003134CF" w:rsidRDefault="00875937" w:rsidP="00825045">
      <w:pPr>
        <w:spacing w:line="276" w:lineRule="auto"/>
        <w:rPr>
          <w:rFonts w:ascii="Franklin Gothic Book" w:hAnsi="Franklin Gothic Book" w:cs="Times New Roman"/>
          <w:b/>
          <w:bCs/>
          <w:sz w:val="28"/>
          <w:szCs w:val="28"/>
        </w:rPr>
      </w:pPr>
    </w:p>
    <w:sectPr w:rsidR="00875937" w:rsidRPr="003134CF" w:rsidSect="003134CF">
      <w:headerReference w:type="even" r:id="rId6"/>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61DF1" w14:textId="77777777" w:rsidR="003A2E79" w:rsidRDefault="003A2E79" w:rsidP="003134CF">
      <w:r>
        <w:separator/>
      </w:r>
    </w:p>
  </w:endnote>
  <w:endnote w:type="continuationSeparator" w:id="0">
    <w:p w14:paraId="6CB5CA60" w14:textId="77777777" w:rsidR="003A2E79" w:rsidRDefault="003A2E79" w:rsidP="00313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D9CAF" w14:textId="77777777" w:rsidR="003A2E79" w:rsidRDefault="003A2E79" w:rsidP="003134CF">
      <w:r>
        <w:separator/>
      </w:r>
    </w:p>
  </w:footnote>
  <w:footnote w:type="continuationSeparator" w:id="0">
    <w:p w14:paraId="43AD5C8E" w14:textId="77777777" w:rsidR="003A2E79" w:rsidRDefault="003A2E79" w:rsidP="00313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993633402"/>
      <w:docPartObj>
        <w:docPartGallery w:val="Page Numbers (Top of Page)"/>
        <w:docPartUnique/>
      </w:docPartObj>
    </w:sdtPr>
    <w:sdtContent>
      <w:p w14:paraId="13C16253" w14:textId="1488FC96" w:rsidR="003134CF" w:rsidRDefault="003134CF" w:rsidP="00DA6BE8">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sdtContent>
  </w:sdt>
  <w:p w14:paraId="29C20833" w14:textId="77777777" w:rsidR="003134CF" w:rsidRDefault="003134CF">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467555068"/>
      <w:docPartObj>
        <w:docPartGallery w:val="Page Numbers (Top of Page)"/>
        <w:docPartUnique/>
      </w:docPartObj>
    </w:sdtPr>
    <w:sdtContent>
      <w:p w14:paraId="2D409B82" w14:textId="16F71B8D" w:rsidR="003134CF" w:rsidRDefault="003134CF" w:rsidP="00DA6BE8">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2</w:t>
        </w:r>
        <w:r>
          <w:rPr>
            <w:rStyle w:val="a8"/>
          </w:rPr>
          <w:fldChar w:fldCharType="end"/>
        </w:r>
      </w:p>
    </w:sdtContent>
  </w:sdt>
  <w:p w14:paraId="7EC38134" w14:textId="77777777" w:rsidR="003134CF" w:rsidRDefault="003134C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C88"/>
    <w:rsid w:val="000560D9"/>
    <w:rsid w:val="000679D9"/>
    <w:rsid w:val="000E7023"/>
    <w:rsid w:val="00111052"/>
    <w:rsid w:val="001527C8"/>
    <w:rsid w:val="00167057"/>
    <w:rsid w:val="00191E42"/>
    <w:rsid w:val="001A289E"/>
    <w:rsid w:val="001A5F11"/>
    <w:rsid w:val="001D572F"/>
    <w:rsid w:val="002B6D5C"/>
    <w:rsid w:val="002C16CC"/>
    <w:rsid w:val="002D216A"/>
    <w:rsid w:val="002D6FAC"/>
    <w:rsid w:val="00303D8E"/>
    <w:rsid w:val="003065CB"/>
    <w:rsid w:val="003134CF"/>
    <w:rsid w:val="0036783F"/>
    <w:rsid w:val="00382F40"/>
    <w:rsid w:val="003A266F"/>
    <w:rsid w:val="003A2E79"/>
    <w:rsid w:val="003C6412"/>
    <w:rsid w:val="003F0CFD"/>
    <w:rsid w:val="00400B2C"/>
    <w:rsid w:val="0046379B"/>
    <w:rsid w:val="00464E01"/>
    <w:rsid w:val="00493352"/>
    <w:rsid w:val="004C0F88"/>
    <w:rsid w:val="004C696B"/>
    <w:rsid w:val="00544040"/>
    <w:rsid w:val="00544E34"/>
    <w:rsid w:val="00622694"/>
    <w:rsid w:val="00663DB5"/>
    <w:rsid w:val="006668DE"/>
    <w:rsid w:val="00686A3E"/>
    <w:rsid w:val="006B39E7"/>
    <w:rsid w:val="00704613"/>
    <w:rsid w:val="00782F72"/>
    <w:rsid w:val="00794C86"/>
    <w:rsid w:val="00825045"/>
    <w:rsid w:val="008271FA"/>
    <w:rsid w:val="00875937"/>
    <w:rsid w:val="00876398"/>
    <w:rsid w:val="008B1CD0"/>
    <w:rsid w:val="008C49AF"/>
    <w:rsid w:val="008F7E1E"/>
    <w:rsid w:val="00926B1B"/>
    <w:rsid w:val="009D715C"/>
    <w:rsid w:val="00A24467"/>
    <w:rsid w:val="00A358C1"/>
    <w:rsid w:val="00A45C2E"/>
    <w:rsid w:val="00A83830"/>
    <w:rsid w:val="00B418FB"/>
    <w:rsid w:val="00B51BE6"/>
    <w:rsid w:val="00B9596B"/>
    <w:rsid w:val="00B96DAA"/>
    <w:rsid w:val="00BF188C"/>
    <w:rsid w:val="00C13390"/>
    <w:rsid w:val="00C31E1C"/>
    <w:rsid w:val="00C55BB1"/>
    <w:rsid w:val="00C765B4"/>
    <w:rsid w:val="00CE641B"/>
    <w:rsid w:val="00CF78D9"/>
    <w:rsid w:val="00D031EA"/>
    <w:rsid w:val="00D8351A"/>
    <w:rsid w:val="00DB7C88"/>
    <w:rsid w:val="00DC40B9"/>
    <w:rsid w:val="00E56662"/>
    <w:rsid w:val="00E81736"/>
    <w:rsid w:val="00EF7668"/>
    <w:rsid w:val="00F87B0E"/>
    <w:rsid w:val="00FD5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2FBA9A5F"/>
  <w15:chartTrackingRefBased/>
  <w15:docId w15:val="{0AAB7488-8CE8-6048-9396-87CC92E6E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56662"/>
    <w:rPr>
      <w:color w:val="0563C1" w:themeColor="hyperlink"/>
      <w:u w:val="single"/>
    </w:rPr>
  </w:style>
  <w:style w:type="character" w:styleId="a4">
    <w:name w:val="Unresolved Mention"/>
    <w:basedOn w:val="a0"/>
    <w:uiPriority w:val="99"/>
    <w:semiHidden/>
    <w:unhideWhenUsed/>
    <w:rsid w:val="00E56662"/>
    <w:rPr>
      <w:color w:val="605E5C"/>
      <w:shd w:val="clear" w:color="auto" w:fill="E1DFDD"/>
    </w:rPr>
  </w:style>
  <w:style w:type="table" w:styleId="a5">
    <w:name w:val="Table Grid"/>
    <w:basedOn w:val="a1"/>
    <w:uiPriority w:val="39"/>
    <w:rsid w:val="00DC4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134CF"/>
    <w:pPr>
      <w:tabs>
        <w:tab w:val="center" w:pos="4677"/>
        <w:tab w:val="right" w:pos="9355"/>
      </w:tabs>
    </w:pPr>
  </w:style>
  <w:style w:type="character" w:customStyle="1" w:styleId="a7">
    <w:name w:val="Верхний колонтитул Знак"/>
    <w:basedOn w:val="a0"/>
    <w:link w:val="a6"/>
    <w:uiPriority w:val="99"/>
    <w:rsid w:val="003134CF"/>
  </w:style>
  <w:style w:type="character" w:styleId="a8">
    <w:name w:val="page number"/>
    <w:basedOn w:val="a0"/>
    <w:uiPriority w:val="99"/>
    <w:semiHidden/>
    <w:unhideWhenUsed/>
    <w:rsid w:val="003134CF"/>
  </w:style>
  <w:style w:type="character" w:styleId="a9">
    <w:name w:val="Placeholder Text"/>
    <w:basedOn w:val="a0"/>
    <w:uiPriority w:val="99"/>
    <w:semiHidden/>
    <w:rsid w:val="00A358C1"/>
    <w:rPr>
      <w:color w:val="808080"/>
    </w:rPr>
  </w:style>
  <w:style w:type="character" w:styleId="aa">
    <w:name w:val="FollowedHyperlink"/>
    <w:basedOn w:val="a0"/>
    <w:uiPriority w:val="99"/>
    <w:semiHidden/>
    <w:unhideWhenUsed/>
    <w:rsid w:val="00EF7668"/>
    <w:rPr>
      <w:color w:val="954F72" w:themeColor="followedHyperlink"/>
      <w:u w:val="single"/>
    </w:rPr>
  </w:style>
  <w:style w:type="character" w:styleId="ab">
    <w:name w:val="annotation reference"/>
    <w:basedOn w:val="a0"/>
    <w:uiPriority w:val="99"/>
    <w:semiHidden/>
    <w:unhideWhenUsed/>
    <w:rsid w:val="00EF7668"/>
    <w:rPr>
      <w:sz w:val="16"/>
      <w:szCs w:val="16"/>
    </w:rPr>
  </w:style>
  <w:style w:type="paragraph" w:styleId="ac">
    <w:name w:val="annotation text"/>
    <w:basedOn w:val="a"/>
    <w:link w:val="ad"/>
    <w:uiPriority w:val="99"/>
    <w:semiHidden/>
    <w:unhideWhenUsed/>
    <w:rsid w:val="00EF7668"/>
    <w:rPr>
      <w:sz w:val="20"/>
      <w:szCs w:val="20"/>
    </w:rPr>
  </w:style>
  <w:style w:type="character" w:customStyle="1" w:styleId="ad">
    <w:name w:val="Текст примечания Знак"/>
    <w:basedOn w:val="a0"/>
    <w:link w:val="ac"/>
    <w:uiPriority w:val="99"/>
    <w:semiHidden/>
    <w:rsid w:val="00EF7668"/>
    <w:rPr>
      <w:sz w:val="20"/>
      <w:szCs w:val="20"/>
    </w:rPr>
  </w:style>
  <w:style w:type="paragraph" w:styleId="ae">
    <w:name w:val="annotation subject"/>
    <w:basedOn w:val="ac"/>
    <w:next w:val="ac"/>
    <w:link w:val="af"/>
    <w:uiPriority w:val="99"/>
    <w:semiHidden/>
    <w:unhideWhenUsed/>
    <w:rsid w:val="00EF7668"/>
    <w:rPr>
      <w:b/>
      <w:bCs/>
    </w:rPr>
  </w:style>
  <w:style w:type="character" w:customStyle="1" w:styleId="af">
    <w:name w:val="Тема примечания Знак"/>
    <w:basedOn w:val="ad"/>
    <w:link w:val="ae"/>
    <w:uiPriority w:val="99"/>
    <w:semiHidden/>
    <w:rsid w:val="00EF76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564">
      <w:bodyDiv w:val="1"/>
      <w:marLeft w:val="0"/>
      <w:marRight w:val="0"/>
      <w:marTop w:val="0"/>
      <w:marBottom w:val="0"/>
      <w:divBdr>
        <w:top w:val="none" w:sz="0" w:space="0" w:color="auto"/>
        <w:left w:val="none" w:sz="0" w:space="0" w:color="auto"/>
        <w:bottom w:val="none" w:sz="0" w:space="0" w:color="auto"/>
        <w:right w:val="none" w:sz="0" w:space="0" w:color="auto"/>
      </w:divBdr>
    </w:div>
    <w:div w:id="53236626">
      <w:bodyDiv w:val="1"/>
      <w:marLeft w:val="0"/>
      <w:marRight w:val="0"/>
      <w:marTop w:val="0"/>
      <w:marBottom w:val="0"/>
      <w:divBdr>
        <w:top w:val="none" w:sz="0" w:space="0" w:color="auto"/>
        <w:left w:val="none" w:sz="0" w:space="0" w:color="auto"/>
        <w:bottom w:val="none" w:sz="0" w:space="0" w:color="auto"/>
        <w:right w:val="none" w:sz="0" w:space="0" w:color="auto"/>
      </w:divBdr>
      <w:divsChild>
        <w:div w:id="226428161">
          <w:marLeft w:val="0"/>
          <w:marRight w:val="0"/>
          <w:marTop w:val="0"/>
          <w:marBottom w:val="0"/>
          <w:divBdr>
            <w:top w:val="none" w:sz="0" w:space="0" w:color="auto"/>
            <w:left w:val="none" w:sz="0" w:space="0" w:color="auto"/>
            <w:bottom w:val="none" w:sz="0" w:space="0" w:color="auto"/>
            <w:right w:val="none" w:sz="0" w:space="0" w:color="auto"/>
          </w:divBdr>
          <w:divsChild>
            <w:div w:id="314577264">
              <w:marLeft w:val="0"/>
              <w:marRight w:val="0"/>
              <w:marTop w:val="0"/>
              <w:marBottom w:val="0"/>
              <w:divBdr>
                <w:top w:val="none" w:sz="0" w:space="0" w:color="auto"/>
                <w:left w:val="none" w:sz="0" w:space="0" w:color="auto"/>
                <w:bottom w:val="none" w:sz="0" w:space="0" w:color="auto"/>
                <w:right w:val="none" w:sz="0" w:space="0" w:color="auto"/>
              </w:divBdr>
              <w:divsChild>
                <w:div w:id="171168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685338">
      <w:bodyDiv w:val="1"/>
      <w:marLeft w:val="0"/>
      <w:marRight w:val="0"/>
      <w:marTop w:val="0"/>
      <w:marBottom w:val="0"/>
      <w:divBdr>
        <w:top w:val="none" w:sz="0" w:space="0" w:color="auto"/>
        <w:left w:val="none" w:sz="0" w:space="0" w:color="auto"/>
        <w:bottom w:val="none" w:sz="0" w:space="0" w:color="auto"/>
        <w:right w:val="none" w:sz="0" w:space="0" w:color="auto"/>
      </w:divBdr>
    </w:div>
    <w:div w:id="801849330">
      <w:bodyDiv w:val="1"/>
      <w:marLeft w:val="0"/>
      <w:marRight w:val="0"/>
      <w:marTop w:val="0"/>
      <w:marBottom w:val="0"/>
      <w:divBdr>
        <w:top w:val="none" w:sz="0" w:space="0" w:color="auto"/>
        <w:left w:val="none" w:sz="0" w:space="0" w:color="auto"/>
        <w:bottom w:val="none" w:sz="0" w:space="0" w:color="auto"/>
        <w:right w:val="none" w:sz="0" w:space="0" w:color="auto"/>
      </w:divBdr>
      <w:divsChild>
        <w:div w:id="1667899659">
          <w:marLeft w:val="0"/>
          <w:marRight w:val="0"/>
          <w:marTop w:val="0"/>
          <w:marBottom w:val="0"/>
          <w:divBdr>
            <w:top w:val="none" w:sz="0" w:space="0" w:color="auto"/>
            <w:left w:val="none" w:sz="0" w:space="0" w:color="auto"/>
            <w:bottom w:val="none" w:sz="0" w:space="0" w:color="auto"/>
            <w:right w:val="none" w:sz="0" w:space="0" w:color="auto"/>
          </w:divBdr>
          <w:divsChild>
            <w:div w:id="1014848141">
              <w:marLeft w:val="0"/>
              <w:marRight w:val="0"/>
              <w:marTop w:val="0"/>
              <w:marBottom w:val="0"/>
              <w:divBdr>
                <w:top w:val="none" w:sz="0" w:space="0" w:color="auto"/>
                <w:left w:val="none" w:sz="0" w:space="0" w:color="auto"/>
                <w:bottom w:val="none" w:sz="0" w:space="0" w:color="auto"/>
                <w:right w:val="none" w:sz="0" w:space="0" w:color="auto"/>
              </w:divBdr>
              <w:divsChild>
                <w:div w:id="40877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228785">
      <w:bodyDiv w:val="1"/>
      <w:marLeft w:val="0"/>
      <w:marRight w:val="0"/>
      <w:marTop w:val="0"/>
      <w:marBottom w:val="0"/>
      <w:divBdr>
        <w:top w:val="none" w:sz="0" w:space="0" w:color="auto"/>
        <w:left w:val="none" w:sz="0" w:space="0" w:color="auto"/>
        <w:bottom w:val="none" w:sz="0" w:space="0" w:color="auto"/>
        <w:right w:val="none" w:sz="0" w:space="0" w:color="auto"/>
      </w:divBdr>
    </w:div>
    <w:div w:id="150366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4593</Words>
  <Characters>26186</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111</Company>
  <LinksUpToDate>false</LinksUpToDate>
  <CharactersWithSpaces>30718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 Вересова</dc:creator>
  <cp:keywords/>
  <dc:description/>
  <cp:lastModifiedBy>Саша Вересова</cp:lastModifiedBy>
  <cp:revision>3</cp:revision>
  <dcterms:created xsi:type="dcterms:W3CDTF">2024-02-02T08:29:00Z</dcterms:created>
  <dcterms:modified xsi:type="dcterms:W3CDTF">2024-02-02T11:16:00Z</dcterms:modified>
</cp:coreProperties>
</file>